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EBB" w:rsidRPr="00AB7DDB" w:rsidRDefault="00BE3C7F" w:rsidP="00443EBB">
      <w:pPr>
        <w:spacing w:after="0" w:line="240" w:lineRule="auto"/>
        <w:rPr>
          <w:rFonts w:cstheme="minorHAnsi"/>
          <w:b/>
          <w:color w:val="000000"/>
          <w:sz w:val="36"/>
          <w:szCs w:val="36"/>
        </w:rPr>
      </w:pPr>
      <w:r w:rsidRPr="00AB7DDB">
        <w:rPr>
          <w:rFonts w:cstheme="minorHAnsi"/>
          <w:b/>
          <w:color w:val="000000"/>
          <w:sz w:val="36"/>
          <w:szCs w:val="36"/>
        </w:rPr>
        <w:t xml:space="preserve">Wickham Bishops Neighbourhood Plan </w:t>
      </w:r>
    </w:p>
    <w:p w:rsidR="001D4FC9" w:rsidRPr="00AB7DDB" w:rsidRDefault="00BE3C7F" w:rsidP="00443EBB">
      <w:pPr>
        <w:spacing w:after="0" w:line="240" w:lineRule="auto"/>
        <w:rPr>
          <w:rFonts w:cstheme="minorHAnsi"/>
          <w:b/>
          <w:color w:val="000000"/>
          <w:sz w:val="36"/>
          <w:szCs w:val="36"/>
        </w:rPr>
      </w:pPr>
      <w:r w:rsidRPr="00AB7DDB">
        <w:rPr>
          <w:rFonts w:cstheme="minorHAnsi"/>
          <w:b/>
          <w:color w:val="000000"/>
          <w:sz w:val="36"/>
          <w:szCs w:val="36"/>
        </w:rPr>
        <w:t>Reg 16 Consultation</w:t>
      </w:r>
    </w:p>
    <w:p w:rsidR="00BE3C7F" w:rsidRPr="00AB7DDB" w:rsidRDefault="00BE3C7F" w:rsidP="00443EBB">
      <w:pPr>
        <w:spacing w:after="0" w:line="240" w:lineRule="auto"/>
        <w:rPr>
          <w:rFonts w:cstheme="minorHAnsi"/>
          <w:sz w:val="24"/>
          <w:szCs w:val="24"/>
        </w:rPr>
      </w:pPr>
    </w:p>
    <w:p w:rsidR="00BE3C7F" w:rsidRPr="00AB7DDB" w:rsidRDefault="00BE3C7F" w:rsidP="00443EBB">
      <w:pPr>
        <w:pStyle w:val="NormalWeb"/>
        <w:spacing w:before="0" w:beforeAutospacing="0" w:after="0" w:afterAutospacing="0"/>
        <w:rPr>
          <w:rFonts w:asciiTheme="minorHAnsi" w:hAnsiTheme="minorHAnsi" w:cstheme="minorHAnsi"/>
        </w:rPr>
      </w:pPr>
      <w:r w:rsidRPr="00AB7DDB">
        <w:rPr>
          <w:rFonts w:asciiTheme="minorHAnsi" w:hAnsiTheme="minorHAnsi" w:cstheme="minorHAnsi"/>
          <w:color w:val="000000"/>
        </w:rPr>
        <w:t xml:space="preserve">This consultation form is divided into different sections, so you can make comments on each of the Neighbourhood Plan policies, the Basic Conditions Statement, the Consultation Statement and the SEA/HRA Screening Opinion. </w:t>
      </w:r>
    </w:p>
    <w:p w:rsidR="00BE3C7F" w:rsidRPr="00AB7DDB" w:rsidRDefault="00BE3C7F" w:rsidP="00443EBB">
      <w:pPr>
        <w:pStyle w:val="NormalWeb"/>
        <w:spacing w:before="0" w:beforeAutospacing="0" w:after="0" w:afterAutospacing="0"/>
        <w:rPr>
          <w:rFonts w:asciiTheme="minorHAnsi" w:hAnsiTheme="minorHAnsi" w:cstheme="minorHAnsi"/>
          <w:color w:val="000000"/>
        </w:rPr>
      </w:pPr>
    </w:p>
    <w:p w:rsidR="00BE3C7F" w:rsidRDefault="00BE3C7F" w:rsidP="00443EBB">
      <w:pPr>
        <w:pStyle w:val="NormalWeb"/>
        <w:spacing w:before="0" w:beforeAutospacing="0" w:after="0" w:afterAutospacing="0"/>
        <w:rPr>
          <w:rFonts w:asciiTheme="minorHAnsi" w:hAnsiTheme="minorHAnsi" w:cstheme="minorHAnsi"/>
          <w:color w:val="000000"/>
        </w:rPr>
      </w:pPr>
      <w:r w:rsidRPr="00AB7DDB">
        <w:rPr>
          <w:rFonts w:asciiTheme="minorHAnsi" w:hAnsiTheme="minorHAnsi" w:cstheme="minorHAnsi"/>
          <w:color w:val="000000"/>
        </w:rPr>
        <w:t xml:space="preserve">At the end there is the opportunity comment on the evidence base documents that support the Plan. </w:t>
      </w:r>
    </w:p>
    <w:p w:rsidR="004655D3" w:rsidRPr="00AB7DDB" w:rsidRDefault="004655D3" w:rsidP="00443EBB">
      <w:pPr>
        <w:pStyle w:val="NormalWeb"/>
        <w:spacing w:before="0" w:beforeAutospacing="0" w:after="0" w:afterAutospacing="0"/>
        <w:rPr>
          <w:rFonts w:asciiTheme="minorHAnsi" w:hAnsiTheme="minorHAnsi" w:cstheme="minorHAnsi"/>
        </w:rPr>
      </w:pPr>
    </w:p>
    <w:p w:rsidR="00BE3C7F" w:rsidRDefault="004655D3" w:rsidP="00443EBB">
      <w:pPr>
        <w:spacing w:after="0" w:line="240" w:lineRule="auto"/>
        <w:rPr>
          <w:rFonts w:cstheme="minorHAnsi"/>
          <w:color w:val="000000"/>
          <w:sz w:val="24"/>
          <w:szCs w:val="24"/>
        </w:rPr>
      </w:pPr>
      <w:r>
        <w:rPr>
          <w:rFonts w:cstheme="minorHAnsi"/>
          <w:color w:val="000000"/>
          <w:sz w:val="24"/>
          <w:szCs w:val="24"/>
        </w:rPr>
        <w:t xml:space="preserve">Please return completed forms by email to </w:t>
      </w:r>
      <w:hyperlink r:id="rId5" w:history="1">
        <w:r w:rsidRPr="000E5A53">
          <w:rPr>
            <w:rStyle w:val="Hyperlink"/>
            <w:rFonts w:cstheme="minorHAnsi"/>
            <w:sz w:val="24"/>
            <w:szCs w:val="24"/>
          </w:rPr>
          <w:t>policy@maldon.gov.uk</w:t>
        </w:r>
      </w:hyperlink>
      <w:r>
        <w:rPr>
          <w:rFonts w:cstheme="minorHAnsi"/>
          <w:color w:val="000000"/>
          <w:sz w:val="24"/>
          <w:szCs w:val="24"/>
        </w:rPr>
        <w:t xml:space="preserve"> or by post to SPC, Maldon District Council, Prin</w:t>
      </w:r>
      <w:bookmarkStart w:id="0" w:name="_GoBack"/>
      <w:bookmarkEnd w:id="0"/>
      <w:r>
        <w:rPr>
          <w:rFonts w:cstheme="minorHAnsi"/>
          <w:color w:val="000000"/>
          <w:sz w:val="24"/>
          <w:szCs w:val="24"/>
        </w:rPr>
        <w:t>ces Road, Maldon CM9 5DL</w:t>
      </w:r>
    </w:p>
    <w:p w:rsidR="004655D3" w:rsidRPr="00AB7DDB" w:rsidRDefault="004655D3" w:rsidP="00443EBB">
      <w:pPr>
        <w:spacing w:after="0" w:line="240" w:lineRule="auto"/>
        <w:rPr>
          <w:rFonts w:cstheme="minorHAnsi"/>
          <w:color w:val="000000"/>
          <w:sz w:val="24"/>
          <w:szCs w:val="24"/>
        </w:rPr>
      </w:pPr>
    </w:p>
    <w:p w:rsidR="00BE3C7F" w:rsidRPr="00AB7DDB" w:rsidRDefault="00BE3C7F" w:rsidP="00443EBB">
      <w:pPr>
        <w:spacing w:after="0" w:line="240" w:lineRule="auto"/>
        <w:rPr>
          <w:rFonts w:cstheme="minorHAnsi"/>
          <w:b/>
          <w:color w:val="000000"/>
          <w:sz w:val="28"/>
          <w:szCs w:val="28"/>
        </w:rPr>
      </w:pPr>
      <w:r w:rsidRPr="00AB7DDB">
        <w:rPr>
          <w:rFonts w:cstheme="minorHAnsi"/>
          <w:b/>
          <w:color w:val="000000"/>
          <w:sz w:val="28"/>
          <w:szCs w:val="28"/>
        </w:rPr>
        <w:t>Contact details</w:t>
      </w:r>
    </w:p>
    <w:p w:rsidR="00BE3C7F" w:rsidRPr="00AB7DDB" w:rsidRDefault="00BE3C7F" w:rsidP="00443EBB">
      <w:pPr>
        <w:spacing w:after="0" w:line="240" w:lineRule="auto"/>
        <w:rPr>
          <w:rFonts w:cstheme="minorHAnsi"/>
          <w:color w:val="000000"/>
          <w:sz w:val="24"/>
          <w:szCs w:val="24"/>
        </w:rPr>
      </w:pPr>
    </w:p>
    <w:p w:rsidR="00BE3C7F" w:rsidRPr="00AB7DDB" w:rsidRDefault="00BE3C7F" w:rsidP="00443EBB">
      <w:pPr>
        <w:spacing w:after="0" w:line="240" w:lineRule="auto"/>
        <w:rPr>
          <w:rFonts w:cstheme="minorHAnsi"/>
          <w:color w:val="000000"/>
          <w:sz w:val="24"/>
          <w:szCs w:val="24"/>
        </w:rPr>
      </w:pPr>
      <w:r w:rsidRPr="00AB7DDB">
        <w:rPr>
          <w:rFonts w:cstheme="minorHAnsi"/>
          <w:color w:val="000000"/>
          <w:sz w:val="24"/>
          <w:szCs w:val="24"/>
        </w:rPr>
        <w:t>By submitting your details please be aware that your name/organisation and comment will be made publicly available including on the Council’s website. In addition, we are required to share your information with the Independent Examiner for the purposes of the Examination.</w:t>
      </w:r>
    </w:p>
    <w:p w:rsidR="00BE3C7F" w:rsidRPr="00AB7DDB" w:rsidRDefault="00BE3C7F" w:rsidP="00443EBB">
      <w:pPr>
        <w:spacing w:after="0" w:line="240" w:lineRule="auto"/>
        <w:rPr>
          <w:rFonts w:cstheme="minorHAnsi"/>
          <w:sz w:val="24"/>
          <w:szCs w:val="24"/>
        </w:rPr>
      </w:pPr>
    </w:p>
    <w:p w:rsidR="00BE3C7F" w:rsidRPr="00AB7DDB" w:rsidRDefault="00BE3C7F" w:rsidP="00443EBB">
      <w:pPr>
        <w:spacing w:after="0" w:line="240" w:lineRule="auto"/>
        <w:rPr>
          <w:rFonts w:cstheme="minorHAnsi"/>
          <w:color w:val="000000"/>
          <w:sz w:val="24"/>
          <w:szCs w:val="24"/>
        </w:rPr>
      </w:pPr>
      <w:r w:rsidRPr="00AB7DDB">
        <w:rPr>
          <w:rFonts w:cstheme="minorHAnsi"/>
          <w:color w:val="000000"/>
          <w:sz w:val="24"/>
          <w:szCs w:val="24"/>
        </w:rPr>
        <w:t>The Council cannot accept anonymous responses</w:t>
      </w:r>
    </w:p>
    <w:p w:rsidR="00BE3C7F" w:rsidRPr="00AB7DDB" w:rsidRDefault="00BE3C7F" w:rsidP="00443EBB">
      <w:pPr>
        <w:spacing w:after="0" w:line="240" w:lineRule="auto"/>
        <w:rPr>
          <w:rFonts w:cstheme="minorHAnsi"/>
          <w:color w:val="000000"/>
          <w:sz w:val="24"/>
          <w:szCs w:val="24"/>
        </w:rPr>
      </w:pPr>
    </w:p>
    <w:p w:rsidR="00BE3C7F" w:rsidRPr="00AB7DDB" w:rsidRDefault="00BE3C7F" w:rsidP="00443EBB">
      <w:pPr>
        <w:spacing w:after="0" w:line="240" w:lineRule="auto"/>
        <w:rPr>
          <w:rFonts w:cstheme="minorHAnsi"/>
          <w:color w:val="000000"/>
          <w:sz w:val="24"/>
          <w:szCs w:val="24"/>
        </w:rPr>
      </w:pPr>
      <w:r w:rsidRPr="00AB7DDB">
        <w:rPr>
          <w:rFonts w:cstheme="minorHAnsi"/>
          <w:color w:val="000000"/>
          <w:sz w:val="24"/>
          <w:szCs w:val="24"/>
        </w:rPr>
        <w:t xml:space="preserve">For full details of how we use </w:t>
      </w:r>
      <w:proofErr w:type="gramStart"/>
      <w:r w:rsidRPr="00AB7DDB">
        <w:rPr>
          <w:rFonts w:cstheme="minorHAnsi"/>
          <w:color w:val="000000"/>
          <w:sz w:val="24"/>
          <w:szCs w:val="24"/>
        </w:rPr>
        <w:t>you</w:t>
      </w:r>
      <w:proofErr w:type="gramEnd"/>
      <w:r w:rsidRPr="00AB7DDB">
        <w:rPr>
          <w:rFonts w:cstheme="minorHAnsi"/>
          <w:color w:val="000000"/>
          <w:sz w:val="24"/>
          <w:szCs w:val="24"/>
        </w:rPr>
        <w:t xml:space="preserve"> data, please see our Privacy Statement on our website at </w:t>
      </w:r>
      <w:hyperlink r:id="rId6" w:history="1">
        <w:r w:rsidRPr="00AB7DDB">
          <w:rPr>
            <w:rStyle w:val="Hyperlink"/>
            <w:rFonts w:cstheme="minorHAnsi"/>
            <w:sz w:val="24"/>
            <w:szCs w:val="24"/>
          </w:rPr>
          <w:t>www.maldon.gov.uk/terms</w:t>
        </w:r>
      </w:hyperlink>
      <w:r w:rsidRPr="00AB7DDB">
        <w:rPr>
          <w:rFonts w:cstheme="minorHAnsi"/>
          <w:color w:val="000000"/>
          <w:sz w:val="24"/>
          <w:szCs w:val="24"/>
        </w:rPr>
        <w:t xml:space="preserve"> </w:t>
      </w:r>
    </w:p>
    <w:p w:rsidR="00BE3C7F" w:rsidRPr="00AB7DDB" w:rsidRDefault="00BE3C7F" w:rsidP="00443EBB">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2122"/>
        <w:gridCol w:w="6894"/>
      </w:tblGrid>
      <w:tr w:rsidR="00BE3C7F" w:rsidRPr="00AB7DDB" w:rsidTr="00BE3C7F">
        <w:trPr>
          <w:trHeight w:val="567"/>
        </w:trPr>
        <w:tc>
          <w:tcPr>
            <w:tcW w:w="2122" w:type="dxa"/>
            <w:vAlign w:val="center"/>
          </w:tcPr>
          <w:p w:rsidR="00BE3C7F" w:rsidRPr="00AB7DDB" w:rsidRDefault="00BE3C7F" w:rsidP="00443EBB">
            <w:pPr>
              <w:rPr>
                <w:rFonts w:cstheme="minorHAnsi"/>
                <w:sz w:val="24"/>
                <w:szCs w:val="24"/>
              </w:rPr>
            </w:pPr>
            <w:r w:rsidRPr="00AB7DDB">
              <w:rPr>
                <w:rFonts w:cstheme="minorHAnsi"/>
                <w:sz w:val="24"/>
                <w:szCs w:val="24"/>
              </w:rPr>
              <w:t>Your Name</w:t>
            </w:r>
          </w:p>
        </w:tc>
        <w:tc>
          <w:tcPr>
            <w:tcW w:w="6894" w:type="dxa"/>
            <w:vAlign w:val="center"/>
          </w:tcPr>
          <w:p w:rsidR="00BE3C7F" w:rsidRPr="00AB7DDB" w:rsidRDefault="00BE3C7F" w:rsidP="00443EBB">
            <w:pPr>
              <w:rPr>
                <w:rFonts w:cstheme="minorHAnsi"/>
                <w:sz w:val="24"/>
                <w:szCs w:val="24"/>
              </w:rPr>
            </w:pPr>
          </w:p>
        </w:tc>
      </w:tr>
      <w:tr w:rsidR="00BE3C7F" w:rsidRPr="00AB7DDB" w:rsidTr="00BE3C7F">
        <w:trPr>
          <w:trHeight w:val="567"/>
        </w:trPr>
        <w:tc>
          <w:tcPr>
            <w:tcW w:w="2122" w:type="dxa"/>
            <w:vAlign w:val="center"/>
          </w:tcPr>
          <w:p w:rsidR="00BE3C7F" w:rsidRPr="00AB7DDB" w:rsidRDefault="00BE3C7F" w:rsidP="00443EBB">
            <w:pPr>
              <w:rPr>
                <w:rFonts w:cstheme="minorHAnsi"/>
                <w:sz w:val="24"/>
                <w:szCs w:val="24"/>
              </w:rPr>
            </w:pPr>
            <w:r w:rsidRPr="00AB7DDB">
              <w:rPr>
                <w:rFonts w:cstheme="minorHAnsi"/>
                <w:sz w:val="24"/>
                <w:szCs w:val="24"/>
              </w:rPr>
              <w:t xml:space="preserve">Organisation </w:t>
            </w:r>
          </w:p>
        </w:tc>
        <w:tc>
          <w:tcPr>
            <w:tcW w:w="6894" w:type="dxa"/>
            <w:vAlign w:val="center"/>
          </w:tcPr>
          <w:p w:rsidR="00BE3C7F" w:rsidRPr="00AB7DDB" w:rsidRDefault="00BE3C7F" w:rsidP="00443EBB">
            <w:pPr>
              <w:rPr>
                <w:rFonts w:cstheme="minorHAnsi"/>
                <w:sz w:val="24"/>
                <w:szCs w:val="24"/>
              </w:rPr>
            </w:pPr>
          </w:p>
        </w:tc>
      </w:tr>
      <w:tr w:rsidR="00BE3C7F" w:rsidRPr="00AB7DDB" w:rsidTr="00BE3C7F">
        <w:trPr>
          <w:trHeight w:val="567"/>
        </w:trPr>
        <w:tc>
          <w:tcPr>
            <w:tcW w:w="2122" w:type="dxa"/>
            <w:vAlign w:val="center"/>
          </w:tcPr>
          <w:p w:rsidR="00BE3C7F" w:rsidRPr="00AB7DDB" w:rsidRDefault="00BE3C7F" w:rsidP="00443EBB">
            <w:pPr>
              <w:rPr>
                <w:rFonts w:cstheme="minorHAnsi"/>
                <w:sz w:val="24"/>
                <w:szCs w:val="24"/>
              </w:rPr>
            </w:pPr>
            <w:r w:rsidRPr="00AB7DDB">
              <w:rPr>
                <w:rFonts w:cstheme="minorHAnsi"/>
                <w:sz w:val="24"/>
                <w:szCs w:val="24"/>
              </w:rPr>
              <w:t xml:space="preserve">Email </w:t>
            </w:r>
          </w:p>
        </w:tc>
        <w:tc>
          <w:tcPr>
            <w:tcW w:w="6894" w:type="dxa"/>
            <w:vAlign w:val="center"/>
          </w:tcPr>
          <w:p w:rsidR="00BE3C7F" w:rsidRPr="00AB7DDB" w:rsidRDefault="00BE3C7F" w:rsidP="00443EBB">
            <w:pPr>
              <w:rPr>
                <w:rFonts w:cstheme="minorHAnsi"/>
                <w:sz w:val="24"/>
                <w:szCs w:val="24"/>
              </w:rPr>
            </w:pPr>
          </w:p>
        </w:tc>
      </w:tr>
      <w:tr w:rsidR="00BE3C7F" w:rsidRPr="00AB7DDB" w:rsidTr="00443EBB">
        <w:trPr>
          <w:trHeight w:val="1618"/>
        </w:trPr>
        <w:tc>
          <w:tcPr>
            <w:tcW w:w="2122" w:type="dxa"/>
            <w:vAlign w:val="center"/>
          </w:tcPr>
          <w:p w:rsidR="00BE3C7F" w:rsidRPr="00AB7DDB" w:rsidRDefault="00BE3C7F" w:rsidP="00443EBB">
            <w:pPr>
              <w:rPr>
                <w:rFonts w:cstheme="minorHAnsi"/>
                <w:sz w:val="24"/>
                <w:szCs w:val="24"/>
              </w:rPr>
            </w:pPr>
            <w:r w:rsidRPr="00AB7DDB">
              <w:rPr>
                <w:rFonts w:cstheme="minorHAnsi"/>
                <w:sz w:val="24"/>
                <w:szCs w:val="24"/>
              </w:rPr>
              <w:t>Postal address</w:t>
            </w:r>
          </w:p>
        </w:tc>
        <w:tc>
          <w:tcPr>
            <w:tcW w:w="6894" w:type="dxa"/>
            <w:vAlign w:val="center"/>
          </w:tcPr>
          <w:p w:rsidR="00BE3C7F" w:rsidRPr="00AB7DDB" w:rsidRDefault="00BE3C7F" w:rsidP="00443EBB">
            <w:pPr>
              <w:rPr>
                <w:rFonts w:cstheme="minorHAnsi"/>
                <w:sz w:val="24"/>
                <w:szCs w:val="24"/>
              </w:rPr>
            </w:pPr>
          </w:p>
        </w:tc>
      </w:tr>
    </w:tbl>
    <w:p w:rsidR="00AB7DDB" w:rsidRPr="00AB7DDB" w:rsidRDefault="00AB7DDB" w:rsidP="00443EBB">
      <w:pPr>
        <w:pStyle w:val="NormalWeb"/>
        <w:spacing w:before="0" w:beforeAutospacing="0" w:after="0" w:afterAutospacing="0"/>
        <w:rPr>
          <w:rFonts w:asciiTheme="minorHAnsi" w:hAnsiTheme="minorHAnsi" w:cstheme="minorHAnsi"/>
          <w:color w:val="000000"/>
        </w:rPr>
      </w:pPr>
    </w:p>
    <w:p w:rsidR="00AB7DDB" w:rsidRPr="00AB7DDB" w:rsidRDefault="00AB7DDB" w:rsidP="00443EBB">
      <w:pPr>
        <w:pStyle w:val="NormalWeb"/>
        <w:spacing w:before="0" w:beforeAutospacing="0" w:after="0" w:afterAutospacing="0"/>
        <w:rPr>
          <w:rFonts w:asciiTheme="minorHAnsi" w:hAnsiTheme="minorHAnsi" w:cstheme="minorHAnsi"/>
          <w:color w:val="000000"/>
        </w:rPr>
      </w:pPr>
    </w:p>
    <w:p w:rsidR="00BE3C7F" w:rsidRDefault="00BE3C7F" w:rsidP="00443EBB">
      <w:pPr>
        <w:pStyle w:val="NormalWeb"/>
        <w:spacing w:before="0" w:beforeAutospacing="0" w:after="0" w:afterAutospacing="0"/>
        <w:rPr>
          <w:rFonts w:asciiTheme="minorHAnsi" w:hAnsiTheme="minorHAnsi" w:cstheme="minorHAnsi"/>
          <w:color w:val="000000"/>
        </w:rPr>
      </w:pPr>
      <w:r w:rsidRPr="00AB7DDB">
        <w:rPr>
          <w:rFonts w:asciiTheme="minorHAnsi" w:hAnsiTheme="minorHAnsi" w:cstheme="minorHAnsi"/>
          <w:color w:val="000000"/>
        </w:rPr>
        <w:t xml:space="preserve">Do you wish to be notified of the Council's decision on 'making' the Wickham Bishops Neighbourhood Plan?  </w:t>
      </w:r>
    </w:p>
    <w:p w:rsidR="00AB7DDB" w:rsidRPr="00AB7DDB" w:rsidRDefault="00AB7DDB" w:rsidP="00443EBB">
      <w:pPr>
        <w:pStyle w:val="NormalWeb"/>
        <w:spacing w:before="0" w:beforeAutospacing="0" w:after="0" w:afterAutospacing="0"/>
        <w:rPr>
          <w:rFonts w:asciiTheme="minorHAnsi" w:hAnsiTheme="minorHAnsi" w:cstheme="minorHAnsi"/>
        </w:rPr>
      </w:pPr>
    </w:p>
    <w:p w:rsidR="00BE3C7F" w:rsidRPr="00AB7DDB" w:rsidRDefault="004655D3" w:rsidP="00443EBB">
      <w:pPr>
        <w:pStyle w:val="NormalWeb"/>
        <w:spacing w:before="0" w:beforeAutospacing="0" w:after="0" w:afterAutospacing="0"/>
        <w:rPr>
          <w:rFonts w:asciiTheme="minorHAnsi" w:hAnsiTheme="minorHAnsi" w:cstheme="minorHAnsi"/>
          <w:color w:val="000000"/>
        </w:rPr>
      </w:pPr>
      <w:sdt>
        <w:sdtPr>
          <w:rPr>
            <w:rFonts w:asciiTheme="minorHAnsi" w:hAnsiTheme="minorHAnsi" w:cstheme="minorHAnsi"/>
            <w:color w:val="000000"/>
          </w:rPr>
          <w:id w:val="1795256513"/>
          <w14:checkbox>
            <w14:checked w14:val="0"/>
            <w14:checkedState w14:val="2612" w14:font="MS Gothic"/>
            <w14:uncheckedState w14:val="2610" w14:font="MS Gothic"/>
          </w14:checkbox>
        </w:sdtPr>
        <w:sdtEndPr/>
        <w:sdtContent>
          <w:r w:rsidR="00AF4CD4" w:rsidRPr="00AB7DDB">
            <w:rPr>
              <w:rFonts w:ascii="Segoe UI Symbol" w:eastAsia="MS Gothic" w:hAnsi="Segoe UI Symbol" w:cs="Segoe UI Symbol"/>
              <w:color w:val="000000"/>
            </w:rPr>
            <w:t>☐</w:t>
          </w:r>
        </w:sdtContent>
      </w:sdt>
      <w:r w:rsidR="00AF4CD4" w:rsidRPr="00AB7DDB">
        <w:rPr>
          <w:rFonts w:asciiTheme="minorHAnsi" w:hAnsiTheme="minorHAnsi" w:cstheme="minorHAnsi"/>
          <w:color w:val="000000"/>
        </w:rPr>
        <w:tab/>
      </w:r>
      <w:r w:rsidR="00BE3C7F" w:rsidRPr="00AB7DDB">
        <w:rPr>
          <w:rFonts w:asciiTheme="minorHAnsi" w:hAnsiTheme="minorHAnsi" w:cstheme="minorHAnsi"/>
          <w:color w:val="000000"/>
        </w:rPr>
        <w:t>Yes</w:t>
      </w:r>
    </w:p>
    <w:p w:rsidR="00BE3C7F" w:rsidRPr="00AB7DDB" w:rsidRDefault="004655D3" w:rsidP="00443EBB">
      <w:pPr>
        <w:pStyle w:val="NormalWeb"/>
        <w:spacing w:before="0" w:beforeAutospacing="0" w:after="0" w:afterAutospacing="0"/>
        <w:rPr>
          <w:rFonts w:asciiTheme="minorHAnsi" w:hAnsiTheme="minorHAnsi" w:cstheme="minorHAnsi"/>
        </w:rPr>
      </w:pPr>
      <w:sdt>
        <w:sdtPr>
          <w:rPr>
            <w:rFonts w:asciiTheme="minorHAnsi" w:hAnsiTheme="minorHAnsi" w:cstheme="minorHAnsi"/>
            <w:color w:val="000000"/>
          </w:rPr>
          <w:id w:val="-122160031"/>
          <w14:checkbox>
            <w14:checked w14:val="0"/>
            <w14:checkedState w14:val="2612" w14:font="MS Gothic"/>
            <w14:uncheckedState w14:val="2610" w14:font="MS Gothic"/>
          </w14:checkbox>
        </w:sdtPr>
        <w:sdtEndPr/>
        <w:sdtContent>
          <w:r w:rsidR="00AF4CD4" w:rsidRPr="00AB7DDB">
            <w:rPr>
              <w:rFonts w:ascii="Segoe UI Symbol" w:eastAsia="MS Gothic" w:hAnsi="Segoe UI Symbol" w:cs="Segoe UI Symbol"/>
              <w:color w:val="000000"/>
            </w:rPr>
            <w:t>☐</w:t>
          </w:r>
        </w:sdtContent>
      </w:sdt>
      <w:r w:rsidR="00AF4CD4" w:rsidRPr="00AB7DDB">
        <w:rPr>
          <w:rFonts w:asciiTheme="minorHAnsi" w:hAnsiTheme="minorHAnsi" w:cstheme="minorHAnsi"/>
          <w:color w:val="000000"/>
        </w:rPr>
        <w:tab/>
      </w:r>
      <w:r w:rsidR="00BE3C7F" w:rsidRPr="00AB7DDB">
        <w:rPr>
          <w:rFonts w:asciiTheme="minorHAnsi" w:hAnsiTheme="minorHAnsi" w:cstheme="minorHAnsi"/>
          <w:color w:val="000000"/>
        </w:rPr>
        <w:t>No</w:t>
      </w:r>
    </w:p>
    <w:p w:rsidR="00AB7DDB" w:rsidRPr="00AB7DDB" w:rsidRDefault="00AB7DDB">
      <w:pPr>
        <w:rPr>
          <w:rFonts w:eastAsia="Times New Roman" w:cstheme="minorHAnsi"/>
          <w:b/>
          <w:color w:val="000000"/>
          <w:sz w:val="24"/>
          <w:szCs w:val="24"/>
          <w:lang w:eastAsia="en-GB"/>
        </w:rPr>
      </w:pPr>
      <w:r w:rsidRPr="00AB7DDB">
        <w:rPr>
          <w:rFonts w:cstheme="minorHAnsi"/>
          <w:b/>
          <w:color w:val="000000"/>
          <w:sz w:val="24"/>
          <w:szCs w:val="24"/>
        </w:rPr>
        <w:br w:type="page"/>
      </w:r>
    </w:p>
    <w:p w:rsidR="00BE3C7F" w:rsidRPr="00AB7DDB" w:rsidRDefault="00BE3C7F" w:rsidP="00443EBB">
      <w:pPr>
        <w:pStyle w:val="NormalWeb"/>
        <w:spacing w:before="0" w:beforeAutospacing="0" w:after="0" w:afterAutospacing="0"/>
        <w:rPr>
          <w:rFonts w:asciiTheme="minorHAnsi" w:hAnsiTheme="minorHAnsi" w:cstheme="minorHAnsi"/>
          <w:b/>
          <w:sz w:val="36"/>
          <w:szCs w:val="36"/>
        </w:rPr>
      </w:pPr>
      <w:r w:rsidRPr="00AB7DDB">
        <w:rPr>
          <w:rFonts w:asciiTheme="minorHAnsi" w:hAnsiTheme="minorHAnsi" w:cstheme="minorHAnsi"/>
          <w:b/>
          <w:color w:val="000000"/>
          <w:sz w:val="36"/>
          <w:szCs w:val="36"/>
        </w:rPr>
        <w:lastRenderedPageBreak/>
        <w:t>Wickham Bishops Neighbourhood Plan Consultation</w:t>
      </w:r>
      <w:r w:rsidRPr="00AB7DDB">
        <w:rPr>
          <w:rFonts w:asciiTheme="minorHAnsi" w:hAnsiTheme="minorHAnsi" w:cstheme="minorHAnsi"/>
          <w:b/>
          <w:sz w:val="36"/>
          <w:szCs w:val="36"/>
        </w:rPr>
        <w:t xml:space="preserve"> </w:t>
      </w:r>
    </w:p>
    <w:p w:rsidR="00AB7DDB" w:rsidRPr="00AB7DDB" w:rsidRDefault="00AB7DDB" w:rsidP="00443EBB">
      <w:pPr>
        <w:pStyle w:val="NormalWeb"/>
        <w:spacing w:before="0" w:beforeAutospacing="0" w:after="0" w:afterAutospacing="0"/>
        <w:rPr>
          <w:rFonts w:asciiTheme="minorHAnsi" w:hAnsiTheme="minorHAnsi" w:cstheme="minorHAnsi"/>
          <w:b/>
        </w:rPr>
      </w:pPr>
    </w:p>
    <w:p w:rsidR="00BE3C7F" w:rsidRDefault="00BE3C7F" w:rsidP="00443EBB">
      <w:pPr>
        <w:pStyle w:val="NormalWeb"/>
        <w:spacing w:before="0" w:beforeAutospacing="0" w:after="0" w:afterAutospacing="0"/>
        <w:rPr>
          <w:rFonts w:asciiTheme="minorHAnsi" w:hAnsiTheme="minorHAnsi" w:cstheme="minorHAnsi"/>
          <w:color w:val="000000"/>
        </w:rPr>
      </w:pPr>
      <w:r w:rsidRPr="00AB7DDB">
        <w:rPr>
          <w:rFonts w:asciiTheme="minorHAnsi" w:hAnsiTheme="minorHAnsi" w:cstheme="minorHAnsi"/>
          <w:color w:val="000000"/>
        </w:rPr>
        <w:t xml:space="preserve">A Neighbourhood Plan needs to meet the Basic Conditions, which are: </w:t>
      </w:r>
    </w:p>
    <w:p w:rsidR="00BB7630" w:rsidRPr="00AB7DDB" w:rsidRDefault="00BB7630" w:rsidP="00443EBB">
      <w:pPr>
        <w:pStyle w:val="NormalWeb"/>
        <w:spacing w:before="0" w:beforeAutospacing="0" w:after="0" w:afterAutospacing="0"/>
        <w:rPr>
          <w:rFonts w:asciiTheme="minorHAnsi" w:hAnsiTheme="minorHAnsi" w:cstheme="minorHAnsi"/>
        </w:rPr>
      </w:pPr>
    </w:p>
    <w:p w:rsidR="00BE3C7F" w:rsidRPr="00AB7DDB" w:rsidRDefault="00BE3C7F" w:rsidP="00443EBB">
      <w:pPr>
        <w:pStyle w:val="ListParagraph"/>
        <w:numPr>
          <w:ilvl w:val="0"/>
          <w:numId w:val="1"/>
        </w:numPr>
        <w:spacing w:line="240" w:lineRule="auto"/>
        <w:rPr>
          <w:rFonts w:asciiTheme="minorHAnsi" w:eastAsia="Times New Roman" w:hAnsiTheme="minorHAnsi" w:cstheme="minorHAnsi"/>
          <w:color w:val="0B0C0C"/>
          <w:sz w:val="24"/>
          <w:szCs w:val="24"/>
          <w:lang w:eastAsia="en-GB"/>
        </w:rPr>
      </w:pPr>
      <w:r w:rsidRPr="00AB7DDB">
        <w:rPr>
          <w:rFonts w:asciiTheme="minorHAnsi" w:eastAsia="Times New Roman" w:hAnsiTheme="minorHAnsi" w:cstheme="minorHAnsi"/>
          <w:color w:val="0B0C0C"/>
          <w:sz w:val="24"/>
          <w:szCs w:val="24"/>
          <w:lang w:eastAsia="en-GB"/>
        </w:rPr>
        <w:t xml:space="preserve">The Neighbourhood Plan has regard to national policies and advice contained in guidance issued by the Secretary of State. </w:t>
      </w:r>
      <w:r w:rsidRPr="00AB7DDB">
        <w:rPr>
          <w:rFonts w:asciiTheme="minorHAnsi" w:hAnsiTheme="minorHAnsi" w:cstheme="minorHAnsi"/>
          <w:color w:val="000000"/>
          <w:sz w:val="24"/>
          <w:szCs w:val="24"/>
        </w:rPr>
        <w:t>(</w:t>
      </w:r>
      <w:proofErr w:type="spellStart"/>
      <w:r w:rsidRPr="00AB7DDB">
        <w:rPr>
          <w:rFonts w:asciiTheme="minorHAnsi" w:hAnsiTheme="minorHAnsi" w:cstheme="minorHAnsi"/>
          <w:color w:val="000000"/>
          <w:sz w:val="24"/>
          <w:szCs w:val="24"/>
        </w:rPr>
        <w:t>eg</w:t>
      </w:r>
      <w:proofErr w:type="spellEnd"/>
      <w:r w:rsidRPr="00AB7DDB">
        <w:rPr>
          <w:rFonts w:asciiTheme="minorHAnsi" w:hAnsiTheme="minorHAnsi" w:cstheme="minorHAnsi"/>
          <w:color w:val="000000"/>
          <w:sz w:val="24"/>
          <w:szCs w:val="24"/>
        </w:rPr>
        <w:t xml:space="preserve"> National Planning Policy Framework and Guidance)</w:t>
      </w:r>
    </w:p>
    <w:p w:rsidR="00BE3C7F" w:rsidRPr="00AB7DDB" w:rsidRDefault="00BE3C7F" w:rsidP="00443EBB">
      <w:pPr>
        <w:pStyle w:val="ListParagraph"/>
        <w:spacing w:line="240" w:lineRule="auto"/>
        <w:ind w:left="360"/>
        <w:rPr>
          <w:rFonts w:asciiTheme="minorHAnsi" w:eastAsia="Times New Roman" w:hAnsiTheme="minorHAnsi" w:cstheme="minorHAnsi"/>
          <w:color w:val="0B0C0C"/>
          <w:sz w:val="24"/>
          <w:szCs w:val="24"/>
          <w:lang w:eastAsia="en-GB"/>
        </w:rPr>
      </w:pPr>
    </w:p>
    <w:p w:rsidR="00BE3C7F" w:rsidRPr="00AB7DDB" w:rsidRDefault="00BE3C7F" w:rsidP="00443EBB">
      <w:pPr>
        <w:pStyle w:val="ListParagraph"/>
        <w:numPr>
          <w:ilvl w:val="0"/>
          <w:numId w:val="1"/>
        </w:numPr>
        <w:spacing w:line="240" w:lineRule="auto"/>
        <w:rPr>
          <w:rFonts w:asciiTheme="minorHAnsi" w:eastAsia="Times New Roman" w:hAnsiTheme="minorHAnsi" w:cstheme="minorHAnsi"/>
          <w:color w:val="0B0C0C"/>
          <w:sz w:val="24"/>
          <w:szCs w:val="24"/>
          <w:lang w:eastAsia="en-GB"/>
        </w:rPr>
      </w:pPr>
      <w:r w:rsidRPr="00AB7DDB">
        <w:rPr>
          <w:rFonts w:asciiTheme="minorHAnsi" w:eastAsia="Times New Roman" w:hAnsiTheme="minorHAnsi" w:cstheme="minorHAnsi"/>
          <w:color w:val="0B0C0C"/>
          <w:sz w:val="24"/>
          <w:szCs w:val="24"/>
          <w:lang w:eastAsia="en-GB"/>
        </w:rPr>
        <w:t xml:space="preserve">The making of the Neighbourhood Plan contributes to the achievement of sustainable development. </w:t>
      </w:r>
    </w:p>
    <w:p w:rsidR="00BE3C7F" w:rsidRPr="00AB7DDB" w:rsidRDefault="00BE3C7F" w:rsidP="00443EBB">
      <w:pPr>
        <w:spacing w:after="0" w:line="240" w:lineRule="auto"/>
        <w:rPr>
          <w:rFonts w:eastAsia="Times New Roman" w:cstheme="minorHAnsi"/>
          <w:color w:val="0B0C0C"/>
          <w:sz w:val="24"/>
          <w:szCs w:val="24"/>
          <w:lang w:eastAsia="en-GB"/>
        </w:rPr>
      </w:pPr>
    </w:p>
    <w:p w:rsidR="00BE3C7F" w:rsidRPr="00AB7DDB" w:rsidRDefault="00BE3C7F" w:rsidP="00443EBB">
      <w:pPr>
        <w:pStyle w:val="ListParagraph"/>
        <w:numPr>
          <w:ilvl w:val="0"/>
          <w:numId w:val="1"/>
        </w:numPr>
        <w:spacing w:line="240" w:lineRule="auto"/>
        <w:rPr>
          <w:rFonts w:asciiTheme="minorHAnsi" w:eastAsia="Times New Roman" w:hAnsiTheme="minorHAnsi" w:cstheme="minorHAnsi"/>
          <w:color w:val="0B0C0C"/>
          <w:sz w:val="24"/>
          <w:szCs w:val="24"/>
          <w:lang w:eastAsia="en-GB"/>
        </w:rPr>
      </w:pPr>
      <w:r w:rsidRPr="00AB7DDB">
        <w:rPr>
          <w:rFonts w:asciiTheme="minorHAnsi" w:eastAsia="Times New Roman" w:hAnsiTheme="minorHAnsi" w:cstheme="minorHAnsi"/>
          <w:color w:val="0B0C0C"/>
          <w:sz w:val="24"/>
          <w:szCs w:val="24"/>
          <w:lang w:eastAsia="en-GB"/>
        </w:rPr>
        <w:t>The making of the Neighbourhood Plan is in general conformity with the strategic policies contained in the development plan for the area of the authority (or any part of that area).</w:t>
      </w:r>
      <w:r w:rsidRPr="00AB7DDB">
        <w:rPr>
          <w:rFonts w:asciiTheme="minorHAnsi" w:hAnsiTheme="minorHAnsi" w:cstheme="minorHAnsi"/>
          <w:color w:val="000000"/>
          <w:sz w:val="24"/>
          <w:szCs w:val="24"/>
        </w:rPr>
        <w:t xml:space="preserve">  The development plan is made up of the Maldon District Local Development Plan, the Essex &amp; Southend-on-Sea Waste Local Plan and Essex Minerals Local Plan.</w:t>
      </w:r>
    </w:p>
    <w:p w:rsidR="00BE3C7F" w:rsidRPr="00AB7DDB" w:rsidRDefault="00BE3C7F" w:rsidP="00443EBB">
      <w:pPr>
        <w:spacing w:after="0" w:line="240" w:lineRule="auto"/>
        <w:rPr>
          <w:rFonts w:eastAsia="Times New Roman" w:cstheme="minorHAnsi"/>
          <w:color w:val="0B0C0C"/>
          <w:sz w:val="24"/>
          <w:szCs w:val="24"/>
          <w:lang w:eastAsia="en-GB"/>
        </w:rPr>
      </w:pPr>
    </w:p>
    <w:p w:rsidR="00BE3C7F" w:rsidRPr="00AB7DDB" w:rsidRDefault="00BE3C7F" w:rsidP="00443EBB">
      <w:pPr>
        <w:pStyle w:val="ListParagraph"/>
        <w:numPr>
          <w:ilvl w:val="0"/>
          <w:numId w:val="1"/>
        </w:numPr>
        <w:spacing w:line="240" w:lineRule="auto"/>
        <w:rPr>
          <w:rFonts w:asciiTheme="minorHAnsi" w:eastAsia="Times New Roman" w:hAnsiTheme="minorHAnsi" w:cstheme="minorHAnsi"/>
          <w:color w:val="0B0C0C"/>
          <w:sz w:val="24"/>
          <w:szCs w:val="24"/>
          <w:lang w:eastAsia="en-GB"/>
        </w:rPr>
      </w:pPr>
      <w:r w:rsidRPr="00AB7DDB">
        <w:rPr>
          <w:rFonts w:asciiTheme="minorHAnsi" w:eastAsia="Times New Roman" w:hAnsiTheme="minorHAnsi" w:cstheme="minorHAnsi"/>
          <w:color w:val="0B0C0C"/>
          <w:sz w:val="24"/>
          <w:szCs w:val="24"/>
          <w:lang w:eastAsia="en-GB"/>
        </w:rPr>
        <w:t xml:space="preserve">The making of the Neighbourhood Plan does not breach, and is otherwise compatible with, EU obligations (particularly, </w:t>
      </w:r>
      <w:r w:rsidRPr="00AB7DDB">
        <w:rPr>
          <w:rFonts w:asciiTheme="minorHAnsi" w:hAnsiTheme="minorHAnsi" w:cstheme="minorHAnsi"/>
          <w:bCs/>
          <w:color w:val="0B0C0C"/>
          <w:sz w:val="24"/>
          <w:szCs w:val="24"/>
          <w:shd w:val="clear" w:color="auto" w:fill="FFFFFF"/>
        </w:rPr>
        <w:t>the Strategic Environmental Assessment Directive), Environmental Impact Assessment Directive, a</w:t>
      </w:r>
      <w:r w:rsidRPr="00AB7DDB">
        <w:rPr>
          <w:rFonts w:asciiTheme="minorHAnsi" w:eastAsia="Times New Roman" w:hAnsiTheme="minorHAnsi" w:cstheme="minorHAnsi"/>
          <w:color w:val="0B0C0C"/>
          <w:sz w:val="24"/>
          <w:szCs w:val="24"/>
          <w:lang w:eastAsia="en-GB"/>
        </w:rPr>
        <w:t xml:space="preserve">nd the </w:t>
      </w:r>
      <w:r w:rsidRPr="00AB7DDB">
        <w:rPr>
          <w:rFonts w:asciiTheme="minorHAnsi" w:hAnsiTheme="minorHAnsi" w:cstheme="minorHAnsi"/>
          <w:bCs/>
          <w:color w:val="0B0C0C"/>
          <w:sz w:val="24"/>
          <w:szCs w:val="24"/>
          <w:shd w:val="clear" w:color="auto" w:fill="FFFFFF"/>
        </w:rPr>
        <w:t>Habitats and Wild Birds Directives)</w:t>
      </w:r>
      <w:r w:rsidRPr="00AB7DDB">
        <w:rPr>
          <w:rFonts w:asciiTheme="minorHAnsi" w:eastAsia="Times New Roman" w:hAnsiTheme="minorHAnsi" w:cstheme="minorHAnsi"/>
          <w:color w:val="0B0C0C"/>
          <w:sz w:val="24"/>
          <w:szCs w:val="24"/>
          <w:lang w:eastAsia="en-GB"/>
        </w:rPr>
        <w:t xml:space="preserve">. </w:t>
      </w:r>
    </w:p>
    <w:p w:rsidR="00BE3C7F" w:rsidRPr="00AB7DDB" w:rsidRDefault="004655D3" w:rsidP="00443EBB">
      <w:pPr>
        <w:spacing w:after="0" w:line="240" w:lineRule="auto"/>
        <w:rPr>
          <w:rFonts w:eastAsia="Times New Roman" w:cstheme="minorHAnsi"/>
          <w:color w:val="0B0C0C"/>
          <w:sz w:val="24"/>
          <w:szCs w:val="24"/>
          <w:lang w:eastAsia="en-GB"/>
        </w:rPr>
      </w:pPr>
      <w:hyperlink r:id="rId7" w:anchor="EU-obligations-neighbourhood-planning" w:history="1"/>
    </w:p>
    <w:p w:rsidR="00BE3C7F" w:rsidRPr="00AB7DDB" w:rsidRDefault="00BE3C7F" w:rsidP="00443EBB">
      <w:pPr>
        <w:pStyle w:val="ListParagraph"/>
        <w:numPr>
          <w:ilvl w:val="0"/>
          <w:numId w:val="1"/>
        </w:numPr>
        <w:autoSpaceDE w:val="0"/>
        <w:autoSpaceDN w:val="0"/>
        <w:adjustRightInd w:val="0"/>
        <w:spacing w:line="240" w:lineRule="auto"/>
        <w:rPr>
          <w:rFonts w:asciiTheme="minorHAnsi" w:hAnsiTheme="minorHAnsi" w:cstheme="minorHAnsi"/>
          <w:bCs/>
          <w:color w:val="1A1819"/>
          <w:sz w:val="24"/>
          <w:szCs w:val="24"/>
        </w:rPr>
      </w:pPr>
      <w:r w:rsidRPr="00AB7DDB">
        <w:rPr>
          <w:rFonts w:asciiTheme="minorHAnsi" w:hAnsiTheme="minorHAnsi" w:cstheme="minorHAnsi"/>
          <w:bCs/>
          <w:color w:val="1A1819"/>
          <w:sz w:val="24"/>
          <w:szCs w:val="24"/>
        </w:rPr>
        <w:t>The making of the Neighbourhood Plan is not likely to have a significant effect on a European site (as defined in the Conservation of Habitats and Species Regulations 2010), either alone or in combination with other plans or projects.</w:t>
      </w:r>
      <w:r w:rsidR="003033AC" w:rsidRPr="00AB7DDB">
        <w:rPr>
          <w:rFonts w:asciiTheme="minorHAnsi" w:hAnsiTheme="minorHAnsi" w:cstheme="minorHAnsi"/>
          <w:color w:val="000000"/>
          <w:sz w:val="24"/>
          <w:szCs w:val="24"/>
        </w:rPr>
        <w:t xml:space="preserve"> The nearest European Site to Wickham Bishops is the Blackwater Estuary</w:t>
      </w:r>
    </w:p>
    <w:p w:rsidR="00BE3C7F" w:rsidRPr="00AB7DDB" w:rsidRDefault="00BE3C7F" w:rsidP="00443EBB">
      <w:pPr>
        <w:autoSpaceDE w:val="0"/>
        <w:autoSpaceDN w:val="0"/>
        <w:adjustRightInd w:val="0"/>
        <w:spacing w:after="0" w:line="240" w:lineRule="auto"/>
        <w:rPr>
          <w:rFonts w:cstheme="minorHAnsi"/>
          <w:bCs/>
          <w:color w:val="1A1819"/>
          <w:sz w:val="24"/>
          <w:szCs w:val="24"/>
        </w:rPr>
      </w:pPr>
    </w:p>
    <w:p w:rsidR="00BE3C7F" w:rsidRPr="00AB7DDB" w:rsidRDefault="00BE3C7F" w:rsidP="00443EBB">
      <w:pPr>
        <w:pStyle w:val="NormalWeb"/>
        <w:spacing w:before="0" w:beforeAutospacing="0" w:after="0" w:afterAutospacing="0"/>
        <w:rPr>
          <w:rFonts w:asciiTheme="minorHAnsi" w:hAnsiTheme="minorHAnsi" w:cstheme="minorHAnsi"/>
        </w:rPr>
      </w:pPr>
      <w:r w:rsidRPr="00AB7DDB">
        <w:rPr>
          <w:rFonts w:asciiTheme="minorHAnsi" w:hAnsiTheme="minorHAnsi" w:cstheme="minorHAnsi"/>
          <w:color w:val="000000"/>
        </w:rPr>
        <w:t xml:space="preserve">Any comments should address </w:t>
      </w:r>
      <w:proofErr w:type="gramStart"/>
      <w:r w:rsidRPr="00AB7DDB">
        <w:rPr>
          <w:rFonts w:asciiTheme="minorHAnsi" w:hAnsiTheme="minorHAnsi" w:cstheme="minorHAnsi"/>
          <w:color w:val="000000"/>
        </w:rPr>
        <w:t>whether or not</w:t>
      </w:r>
      <w:proofErr w:type="gramEnd"/>
      <w:r w:rsidRPr="00AB7DDB">
        <w:rPr>
          <w:rFonts w:asciiTheme="minorHAnsi" w:hAnsiTheme="minorHAnsi" w:cstheme="minorHAnsi"/>
          <w:color w:val="000000"/>
        </w:rPr>
        <w:t xml:space="preserve"> the WBNP meets the Basic Conditions.</w:t>
      </w:r>
    </w:p>
    <w:p w:rsidR="00BE3C7F" w:rsidRPr="00AB7DDB" w:rsidRDefault="00BE3C7F" w:rsidP="00443EBB">
      <w:pPr>
        <w:pBdr>
          <w:bottom w:val="single" w:sz="4" w:space="1" w:color="auto"/>
        </w:pBdr>
        <w:spacing w:after="0" w:line="240" w:lineRule="auto"/>
        <w:rPr>
          <w:rFonts w:cstheme="minorHAnsi"/>
          <w:sz w:val="24"/>
          <w:szCs w:val="24"/>
        </w:rPr>
      </w:pPr>
    </w:p>
    <w:p w:rsidR="00C944F0" w:rsidRPr="00AB7DDB" w:rsidRDefault="00C944F0" w:rsidP="00443EBB">
      <w:pPr>
        <w:spacing w:after="0" w:line="240" w:lineRule="auto"/>
        <w:rPr>
          <w:rFonts w:cstheme="minorHAnsi"/>
          <w:sz w:val="24"/>
          <w:szCs w:val="24"/>
        </w:rPr>
      </w:pPr>
    </w:p>
    <w:p w:rsidR="00C944F0" w:rsidRPr="00AB7DDB" w:rsidRDefault="00C944F0" w:rsidP="00443EBB">
      <w:pPr>
        <w:spacing w:after="0" w:line="240" w:lineRule="auto"/>
        <w:rPr>
          <w:rFonts w:cstheme="minorHAnsi"/>
          <w:b/>
          <w:sz w:val="28"/>
          <w:szCs w:val="28"/>
        </w:rPr>
      </w:pPr>
      <w:r w:rsidRPr="00AB7DDB">
        <w:rPr>
          <w:rFonts w:cstheme="minorHAnsi"/>
          <w:b/>
          <w:sz w:val="28"/>
          <w:szCs w:val="28"/>
        </w:rPr>
        <w:t>Neighbourhood Plan Policies</w:t>
      </w:r>
    </w:p>
    <w:p w:rsidR="00C944F0" w:rsidRPr="00AB7DDB" w:rsidRDefault="00C944F0" w:rsidP="00443EBB">
      <w:pPr>
        <w:spacing w:after="0" w:line="240" w:lineRule="auto"/>
        <w:rPr>
          <w:rFonts w:cstheme="minorHAnsi"/>
          <w:sz w:val="24"/>
          <w:szCs w:val="24"/>
        </w:rPr>
      </w:pPr>
    </w:p>
    <w:p w:rsidR="00C944F0" w:rsidRDefault="00C944F0" w:rsidP="00443EBB">
      <w:pPr>
        <w:spacing w:after="0" w:line="240" w:lineRule="auto"/>
        <w:rPr>
          <w:rFonts w:eastAsia="Times New Roman" w:cstheme="minorHAnsi"/>
          <w:b/>
          <w:color w:val="000000"/>
          <w:sz w:val="24"/>
          <w:szCs w:val="24"/>
          <w:lang w:eastAsia="en-GB"/>
        </w:rPr>
      </w:pPr>
      <w:proofErr w:type="spellStart"/>
      <w:r w:rsidRPr="00C944F0">
        <w:rPr>
          <w:rFonts w:eastAsia="Times New Roman" w:cstheme="minorHAnsi"/>
          <w:b/>
          <w:color w:val="000000"/>
          <w:sz w:val="24"/>
          <w:szCs w:val="24"/>
          <w:lang w:eastAsia="en-GB"/>
        </w:rPr>
        <w:t>WBEc</w:t>
      </w:r>
      <w:proofErr w:type="spellEnd"/>
      <w:r w:rsidRPr="00C944F0">
        <w:rPr>
          <w:rFonts w:eastAsia="Times New Roman" w:cstheme="minorHAnsi"/>
          <w:b/>
          <w:color w:val="000000"/>
          <w:sz w:val="24"/>
          <w:szCs w:val="24"/>
          <w:lang w:eastAsia="en-GB"/>
        </w:rPr>
        <w:t xml:space="preserve"> 01 Home Working</w:t>
      </w:r>
    </w:p>
    <w:p w:rsidR="00AB7DDB" w:rsidRPr="00C944F0" w:rsidRDefault="00AB7DDB" w:rsidP="00443EBB">
      <w:pPr>
        <w:spacing w:after="0" w:line="240" w:lineRule="auto"/>
        <w:rPr>
          <w:rFonts w:eastAsia="Times New Roman" w:cstheme="minorHAnsi"/>
          <w:b/>
          <w:sz w:val="24"/>
          <w:szCs w:val="24"/>
          <w:lang w:eastAsia="en-GB"/>
        </w:rPr>
      </w:pPr>
    </w:p>
    <w:p w:rsidR="00C944F0" w:rsidRPr="00C944F0" w:rsidRDefault="004655D3" w:rsidP="00443EBB">
      <w:pPr>
        <w:spacing w:after="0" w:line="240" w:lineRule="auto"/>
        <w:rPr>
          <w:rFonts w:eastAsia="Times New Roman" w:cstheme="minorHAnsi"/>
          <w:sz w:val="24"/>
          <w:szCs w:val="24"/>
          <w:lang w:eastAsia="en-GB"/>
        </w:rPr>
      </w:pPr>
      <w:sdt>
        <w:sdtPr>
          <w:rPr>
            <w:rFonts w:eastAsia="Times New Roman" w:cstheme="minorHAnsi"/>
            <w:color w:val="000000"/>
            <w:sz w:val="24"/>
            <w:szCs w:val="24"/>
            <w:lang w:eastAsia="en-GB"/>
          </w:rPr>
          <w:id w:val="426707561"/>
          <w14:checkbox>
            <w14:checked w14:val="0"/>
            <w14:checkedState w14:val="2612" w14:font="MS Gothic"/>
            <w14:uncheckedState w14:val="2610" w14:font="MS Gothic"/>
          </w14:checkbox>
        </w:sdtPr>
        <w:sdtEndPr/>
        <w:sdtContent>
          <w:r w:rsidR="00AF4CD4" w:rsidRPr="00AB7DDB">
            <w:rPr>
              <w:rFonts w:ascii="Segoe UI Symbol" w:eastAsia="MS Gothic" w:hAnsi="Segoe UI Symbol" w:cs="Segoe UI Symbol"/>
              <w:color w:val="000000"/>
              <w:sz w:val="24"/>
              <w:szCs w:val="24"/>
              <w:lang w:eastAsia="en-GB"/>
            </w:rPr>
            <w:t>☐</w:t>
          </w:r>
        </w:sdtContent>
      </w:sdt>
      <w:r w:rsidR="00AF4CD4" w:rsidRPr="00AB7DDB">
        <w:rPr>
          <w:rFonts w:eastAsia="Times New Roman" w:cstheme="minorHAnsi"/>
          <w:color w:val="000000"/>
          <w:sz w:val="24"/>
          <w:szCs w:val="24"/>
          <w:lang w:eastAsia="en-GB"/>
        </w:rPr>
        <w:tab/>
      </w:r>
      <w:r w:rsidR="00C944F0" w:rsidRPr="00C944F0">
        <w:rPr>
          <w:rFonts w:eastAsia="Times New Roman" w:cstheme="minorHAnsi"/>
          <w:color w:val="000000"/>
          <w:sz w:val="24"/>
          <w:szCs w:val="24"/>
          <w:lang w:eastAsia="en-GB"/>
        </w:rPr>
        <w:t>Yes, the policy meets the Basic Conditions</w:t>
      </w:r>
    </w:p>
    <w:p w:rsidR="00C944F0" w:rsidRPr="00C944F0" w:rsidRDefault="004655D3" w:rsidP="00443EBB">
      <w:pPr>
        <w:spacing w:after="0" w:line="240" w:lineRule="auto"/>
        <w:rPr>
          <w:rFonts w:eastAsia="Times New Roman" w:cstheme="minorHAnsi"/>
          <w:sz w:val="24"/>
          <w:szCs w:val="24"/>
          <w:lang w:eastAsia="en-GB"/>
        </w:rPr>
      </w:pPr>
      <w:sdt>
        <w:sdtPr>
          <w:rPr>
            <w:rFonts w:eastAsia="Times New Roman" w:cstheme="minorHAnsi"/>
            <w:color w:val="000000"/>
            <w:sz w:val="24"/>
            <w:szCs w:val="24"/>
            <w:lang w:eastAsia="en-GB"/>
          </w:rPr>
          <w:id w:val="-1365432065"/>
          <w14:checkbox>
            <w14:checked w14:val="0"/>
            <w14:checkedState w14:val="2612" w14:font="MS Gothic"/>
            <w14:uncheckedState w14:val="2610" w14:font="MS Gothic"/>
          </w14:checkbox>
        </w:sdtPr>
        <w:sdtEndPr/>
        <w:sdtContent>
          <w:r w:rsidR="00AF4CD4" w:rsidRPr="00AB7DDB">
            <w:rPr>
              <w:rFonts w:ascii="Segoe UI Symbol" w:eastAsia="MS Gothic" w:hAnsi="Segoe UI Symbol" w:cs="Segoe UI Symbol"/>
              <w:color w:val="000000"/>
              <w:sz w:val="24"/>
              <w:szCs w:val="24"/>
              <w:lang w:eastAsia="en-GB"/>
            </w:rPr>
            <w:t>☐</w:t>
          </w:r>
        </w:sdtContent>
      </w:sdt>
      <w:r w:rsidR="00AF4CD4" w:rsidRPr="00AB7DDB">
        <w:rPr>
          <w:rFonts w:eastAsia="Times New Roman" w:cstheme="minorHAnsi"/>
          <w:color w:val="000000"/>
          <w:sz w:val="24"/>
          <w:szCs w:val="24"/>
          <w:lang w:eastAsia="en-GB"/>
        </w:rPr>
        <w:tab/>
      </w:r>
      <w:r w:rsidR="00C944F0" w:rsidRPr="00C944F0">
        <w:rPr>
          <w:rFonts w:eastAsia="Times New Roman" w:cstheme="minorHAnsi"/>
          <w:color w:val="000000"/>
          <w:sz w:val="24"/>
          <w:szCs w:val="24"/>
          <w:lang w:eastAsia="en-GB"/>
        </w:rPr>
        <w:t>No, the policy does not meet the Basic Conditions</w:t>
      </w:r>
    </w:p>
    <w:p w:rsidR="00C944F0" w:rsidRPr="00AB7DDB" w:rsidRDefault="00C944F0" w:rsidP="00443EBB">
      <w:pPr>
        <w:spacing w:after="0" w:line="240" w:lineRule="auto"/>
        <w:rPr>
          <w:rFonts w:cstheme="minorHAnsi"/>
          <w:sz w:val="24"/>
          <w:szCs w:val="24"/>
        </w:rPr>
      </w:pPr>
    </w:p>
    <w:p w:rsidR="00C944F0" w:rsidRPr="00AB7DDB" w:rsidRDefault="00AF4CD4" w:rsidP="00443EBB">
      <w:pPr>
        <w:spacing w:after="0" w:line="240" w:lineRule="auto"/>
        <w:rPr>
          <w:rFonts w:cstheme="minorHAnsi"/>
          <w:color w:val="000000"/>
          <w:sz w:val="24"/>
          <w:szCs w:val="24"/>
        </w:rPr>
      </w:pPr>
      <w:r w:rsidRPr="00AB7DDB">
        <w:rPr>
          <w:rFonts w:cstheme="minorHAnsi"/>
          <w:color w:val="000000"/>
          <w:sz w:val="24"/>
          <w:szCs w:val="24"/>
        </w:rPr>
        <w:t xml:space="preserve">Please add any comments you wish to make on policy </w:t>
      </w:r>
      <w:proofErr w:type="spellStart"/>
      <w:r w:rsidRPr="00AB7DDB">
        <w:rPr>
          <w:rFonts w:cstheme="minorHAnsi"/>
          <w:color w:val="000000"/>
          <w:sz w:val="24"/>
          <w:szCs w:val="24"/>
        </w:rPr>
        <w:t>WBEc</w:t>
      </w:r>
      <w:proofErr w:type="spellEnd"/>
      <w:r w:rsidRPr="00AB7DDB">
        <w:rPr>
          <w:rFonts w:cstheme="minorHAnsi"/>
          <w:color w:val="000000"/>
          <w:sz w:val="24"/>
          <w:szCs w:val="24"/>
        </w:rPr>
        <w:t xml:space="preserve"> 01 Home Working</w:t>
      </w:r>
    </w:p>
    <w:tbl>
      <w:tblPr>
        <w:tblStyle w:val="TableGrid"/>
        <w:tblW w:w="0" w:type="auto"/>
        <w:tblLook w:val="04A0" w:firstRow="1" w:lastRow="0" w:firstColumn="1" w:lastColumn="0" w:noHBand="0" w:noVBand="1"/>
      </w:tblPr>
      <w:tblGrid>
        <w:gridCol w:w="9016"/>
      </w:tblGrid>
      <w:tr w:rsidR="00AF4CD4" w:rsidRPr="00AB7DDB" w:rsidTr="00BB7630">
        <w:trPr>
          <w:trHeight w:val="2967"/>
        </w:trPr>
        <w:tc>
          <w:tcPr>
            <w:tcW w:w="9016" w:type="dxa"/>
          </w:tcPr>
          <w:p w:rsidR="00AF4CD4" w:rsidRPr="00AB7DDB" w:rsidRDefault="00AF4CD4" w:rsidP="00443EBB">
            <w:pPr>
              <w:rPr>
                <w:rFonts w:cstheme="minorHAnsi"/>
                <w:sz w:val="24"/>
                <w:szCs w:val="24"/>
              </w:rPr>
            </w:pPr>
          </w:p>
        </w:tc>
      </w:tr>
    </w:tbl>
    <w:p w:rsidR="00AF4CD4" w:rsidRDefault="00AF4CD4" w:rsidP="00443EBB">
      <w:pPr>
        <w:spacing w:after="0" w:line="240" w:lineRule="auto"/>
        <w:rPr>
          <w:rFonts w:cstheme="minorHAnsi"/>
          <w:b/>
          <w:color w:val="000000"/>
          <w:sz w:val="24"/>
          <w:szCs w:val="24"/>
        </w:rPr>
      </w:pPr>
      <w:proofErr w:type="spellStart"/>
      <w:r w:rsidRPr="00AB7DDB">
        <w:rPr>
          <w:rFonts w:cstheme="minorHAnsi"/>
          <w:b/>
          <w:color w:val="000000"/>
          <w:sz w:val="24"/>
          <w:szCs w:val="24"/>
        </w:rPr>
        <w:lastRenderedPageBreak/>
        <w:t>WBEc</w:t>
      </w:r>
      <w:proofErr w:type="spellEnd"/>
      <w:r w:rsidRPr="00AB7DDB">
        <w:rPr>
          <w:rFonts w:cstheme="minorHAnsi"/>
          <w:b/>
          <w:color w:val="000000"/>
          <w:sz w:val="24"/>
          <w:szCs w:val="24"/>
        </w:rPr>
        <w:t xml:space="preserve"> 02 Business and Retail</w:t>
      </w:r>
    </w:p>
    <w:p w:rsidR="00AB7DDB" w:rsidRPr="00AB7DDB" w:rsidRDefault="00AB7DDB" w:rsidP="00443EBB">
      <w:pPr>
        <w:spacing w:after="0" w:line="240" w:lineRule="auto"/>
        <w:rPr>
          <w:rFonts w:cstheme="minorHAnsi"/>
          <w:b/>
          <w:color w:val="000000"/>
          <w:sz w:val="24"/>
          <w:szCs w:val="24"/>
        </w:rPr>
      </w:pPr>
    </w:p>
    <w:p w:rsidR="00AF4CD4" w:rsidRPr="00C944F0" w:rsidRDefault="004655D3" w:rsidP="00443EBB">
      <w:pPr>
        <w:spacing w:after="0" w:line="240" w:lineRule="auto"/>
        <w:rPr>
          <w:rFonts w:eastAsia="Times New Roman" w:cstheme="minorHAnsi"/>
          <w:sz w:val="24"/>
          <w:szCs w:val="24"/>
          <w:lang w:eastAsia="en-GB"/>
        </w:rPr>
      </w:pPr>
      <w:sdt>
        <w:sdtPr>
          <w:rPr>
            <w:rFonts w:eastAsia="Times New Roman" w:cstheme="minorHAnsi"/>
            <w:color w:val="000000"/>
            <w:sz w:val="24"/>
            <w:szCs w:val="24"/>
            <w:lang w:eastAsia="en-GB"/>
          </w:rPr>
          <w:id w:val="568084364"/>
          <w14:checkbox>
            <w14:checked w14:val="0"/>
            <w14:checkedState w14:val="2612" w14:font="MS Gothic"/>
            <w14:uncheckedState w14:val="2610" w14:font="MS Gothic"/>
          </w14:checkbox>
        </w:sdtPr>
        <w:sdtEndPr/>
        <w:sdtContent>
          <w:r w:rsidR="00AF4CD4" w:rsidRPr="00AB7DDB">
            <w:rPr>
              <w:rFonts w:ascii="Segoe UI Symbol" w:eastAsia="MS Gothic" w:hAnsi="Segoe UI Symbol" w:cs="Segoe UI Symbol"/>
              <w:color w:val="000000"/>
              <w:sz w:val="24"/>
              <w:szCs w:val="24"/>
              <w:lang w:eastAsia="en-GB"/>
            </w:rPr>
            <w:t>☐</w:t>
          </w:r>
        </w:sdtContent>
      </w:sdt>
      <w:r w:rsidR="00AF4CD4" w:rsidRPr="00AB7DDB">
        <w:rPr>
          <w:rFonts w:eastAsia="Times New Roman" w:cstheme="minorHAnsi"/>
          <w:color w:val="000000"/>
          <w:sz w:val="24"/>
          <w:szCs w:val="24"/>
          <w:lang w:eastAsia="en-GB"/>
        </w:rPr>
        <w:tab/>
      </w:r>
      <w:r w:rsidR="00AF4CD4" w:rsidRPr="00C944F0">
        <w:rPr>
          <w:rFonts w:eastAsia="Times New Roman" w:cstheme="minorHAnsi"/>
          <w:color w:val="000000"/>
          <w:sz w:val="24"/>
          <w:szCs w:val="24"/>
          <w:lang w:eastAsia="en-GB"/>
        </w:rPr>
        <w:t>Yes, the policy meets the Basic Conditions</w:t>
      </w:r>
    </w:p>
    <w:p w:rsidR="00AF4CD4" w:rsidRPr="00C944F0" w:rsidRDefault="004655D3" w:rsidP="00443EBB">
      <w:pPr>
        <w:spacing w:after="0" w:line="240" w:lineRule="auto"/>
        <w:rPr>
          <w:rFonts w:eastAsia="Times New Roman" w:cstheme="minorHAnsi"/>
          <w:sz w:val="24"/>
          <w:szCs w:val="24"/>
          <w:lang w:eastAsia="en-GB"/>
        </w:rPr>
      </w:pPr>
      <w:sdt>
        <w:sdtPr>
          <w:rPr>
            <w:rFonts w:eastAsia="Times New Roman" w:cstheme="minorHAnsi"/>
            <w:color w:val="000000"/>
            <w:sz w:val="24"/>
            <w:szCs w:val="24"/>
            <w:lang w:eastAsia="en-GB"/>
          </w:rPr>
          <w:id w:val="557209460"/>
          <w14:checkbox>
            <w14:checked w14:val="0"/>
            <w14:checkedState w14:val="2612" w14:font="MS Gothic"/>
            <w14:uncheckedState w14:val="2610" w14:font="MS Gothic"/>
          </w14:checkbox>
        </w:sdtPr>
        <w:sdtEndPr/>
        <w:sdtContent>
          <w:r w:rsidR="00AF4CD4" w:rsidRPr="00AB7DDB">
            <w:rPr>
              <w:rFonts w:ascii="Segoe UI Symbol" w:eastAsia="MS Gothic" w:hAnsi="Segoe UI Symbol" w:cs="Segoe UI Symbol"/>
              <w:color w:val="000000"/>
              <w:sz w:val="24"/>
              <w:szCs w:val="24"/>
              <w:lang w:eastAsia="en-GB"/>
            </w:rPr>
            <w:t>☐</w:t>
          </w:r>
        </w:sdtContent>
      </w:sdt>
      <w:r w:rsidR="00AF4CD4" w:rsidRPr="00AB7DDB">
        <w:rPr>
          <w:rFonts w:eastAsia="Times New Roman" w:cstheme="minorHAnsi"/>
          <w:color w:val="000000"/>
          <w:sz w:val="24"/>
          <w:szCs w:val="24"/>
          <w:lang w:eastAsia="en-GB"/>
        </w:rPr>
        <w:tab/>
      </w:r>
      <w:r w:rsidR="00AF4CD4" w:rsidRPr="00C944F0">
        <w:rPr>
          <w:rFonts w:eastAsia="Times New Roman" w:cstheme="minorHAnsi"/>
          <w:color w:val="000000"/>
          <w:sz w:val="24"/>
          <w:szCs w:val="24"/>
          <w:lang w:eastAsia="en-GB"/>
        </w:rPr>
        <w:t>No, the policy does not meet the Basic Conditions</w:t>
      </w:r>
    </w:p>
    <w:p w:rsidR="00AF4CD4" w:rsidRPr="00AB7DDB" w:rsidRDefault="00AF4CD4" w:rsidP="00443EBB">
      <w:pPr>
        <w:spacing w:after="0" w:line="240" w:lineRule="auto"/>
        <w:rPr>
          <w:rFonts w:cstheme="minorHAnsi"/>
          <w:sz w:val="24"/>
          <w:szCs w:val="24"/>
        </w:rPr>
      </w:pPr>
    </w:p>
    <w:p w:rsidR="00AF4CD4" w:rsidRPr="00AB7DDB" w:rsidRDefault="00AF4CD4" w:rsidP="00443EBB">
      <w:pPr>
        <w:spacing w:after="0" w:line="240" w:lineRule="auto"/>
        <w:rPr>
          <w:rFonts w:cstheme="minorHAnsi"/>
          <w:color w:val="000000"/>
          <w:sz w:val="24"/>
          <w:szCs w:val="24"/>
        </w:rPr>
      </w:pPr>
      <w:r w:rsidRPr="00AB7DDB">
        <w:rPr>
          <w:rFonts w:cstheme="minorHAnsi"/>
          <w:color w:val="000000"/>
          <w:sz w:val="24"/>
          <w:szCs w:val="24"/>
        </w:rPr>
        <w:t xml:space="preserve">Please add any comments you wish to make on policy </w:t>
      </w:r>
      <w:proofErr w:type="spellStart"/>
      <w:r w:rsidRPr="00AB7DDB">
        <w:rPr>
          <w:rFonts w:cstheme="minorHAnsi"/>
          <w:color w:val="000000"/>
          <w:sz w:val="24"/>
          <w:szCs w:val="24"/>
        </w:rPr>
        <w:t>WBEc</w:t>
      </w:r>
      <w:proofErr w:type="spellEnd"/>
      <w:r w:rsidRPr="00AB7DDB">
        <w:rPr>
          <w:rFonts w:cstheme="minorHAnsi"/>
          <w:color w:val="000000"/>
          <w:sz w:val="24"/>
          <w:szCs w:val="24"/>
        </w:rPr>
        <w:t xml:space="preserve"> 02 </w:t>
      </w:r>
    </w:p>
    <w:tbl>
      <w:tblPr>
        <w:tblStyle w:val="TableGrid"/>
        <w:tblW w:w="0" w:type="auto"/>
        <w:tblLook w:val="04A0" w:firstRow="1" w:lastRow="0" w:firstColumn="1" w:lastColumn="0" w:noHBand="0" w:noVBand="1"/>
      </w:tblPr>
      <w:tblGrid>
        <w:gridCol w:w="9016"/>
      </w:tblGrid>
      <w:tr w:rsidR="00AF4CD4" w:rsidRPr="00AB7DDB" w:rsidTr="004301C7">
        <w:trPr>
          <w:trHeight w:val="4126"/>
        </w:trPr>
        <w:tc>
          <w:tcPr>
            <w:tcW w:w="9016" w:type="dxa"/>
          </w:tcPr>
          <w:p w:rsidR="00AF4CD4" w:rsidRPr="00AB7DDB" w:rsidRDefault="00AF4CD4" w:rsidP="00443EBB">
            <w:pPr>
              <w:rPr>
                <w:rFonts w:cstheme="minorHAnsi"/>
                <w:sz w:val="24"/>
                <w:szCs w:val="24"/>
              </w:rPr>
            </w:pPr>
          </w:p>
        </w:tc>
      </w:tr>
    </w:tbl>
    <w:p w:rsidR="004301C7" w:rsidRDefault="004301C7" w:rsidP="00443EBB">
      <w:pPr>
        <w:spacing w:after="0" w:line="240" w:lineRule="auto"/>
        <w:rPr>
          <w:rFonts w:cstheme="minorHAnsi"/>
          <w:sz w:val="24"/>
          <w:szCs w:val="24"/>
        </w:rPr>
      </w:pPr>
    </w:p>
    <w:p w:rsidR="004301C7" w:rsidRDefault="004301C7" w:rsidP="00443EBB">
      <w:pPr>
        <w:spacing w:after="0" w:line="240" w:lineRule="auto"/>
        <w:rPr>
          <w:rFonts w:cstheme="minorHAnsi"/>
          <w:b/>
          <w:color w:val="000000"/>
          <w:sz w:val="24"/>
          <w:szCs w:val="24"/>
        </w:rPr>
      </w:pPr>
    </w:p>
    <w:p w:rsidR="00AF4CD4" w:rsidRDefault="00AF4CD4" w:rsidP="00443EBB">
      <w:pPr>
        <w:spacing w:after="0" w:line="240" w:lineRule="auto"/>
        <w:rPr>
          <w:rFonts w:cstheme="minorHAnsi"/>
          <w:b/>
          <w:color w:val="000000"/>
          <w:sz w:val="24"/>
          <w:szCs w:val="24"/>
        </w:rPr>
      </w:pPr>
      <w:proofErr w:type="spellStart"/>
      <w:r w:rsidRPr="004301C7">
        <w:rPr>
          <w:rFonts w:cstheme="minorHAnsi"/>
          <w:b/>
          <w:color w:val="000000"/>
          <w:sz w:val="24"/>
          <w:szCs w:val="24"/>
        </w:rPr>
        <w:t>WBEn</w:t>
      </w:r>
      <w:proofErr w:type="spellEnd"/>
      <w:r w:rsidRPr="004301C7">
        <w:rPr>
          <w:rFonts w:cstheme="minorHAnsi"/>
          <w:b/>
          <w:color w:val="000000"/>
          <w:sz w:val="24"/>
          <w:szCs w:val="24"/>
        </w:rPr>
        <w:t xml:space="preserve"> 01 Recreational disturbance Avoidance and Mitigation</w:t>
      </w:r>
    </w:p>
    <w:p w:rsidR="004301C7" w:rsidRPr="004301C7" w:rsidRDefault="004301C7" w:rsidP="00443EBB">
      <w:pPr>
        <w:spacing w:after="0" w:line="240" w:lineRule="auto"/>
        <w:rPr>
          <w:rFonts w:cstheme="minorHAnsi"/>
          <w:b/>
          <w:color w:val="000000"/>
          <w:sz w:val="24"/>
          <w:szCs w:val="24"/>
        </w:rPr>
      </w:pPr>
    </w:p>
    <w:p w:rsidR="00AF4CD4" w:rsidRPr="00C944F0" w:rsidRDefault="004655D3" w:rsidP="00443EBB">
      <w:pPr>
        <w:spacing w:after="0" w:line="240" w:lineRule="auto"/>
        <w:rPr>
          <w:rFonts w:eastAsia="Times New Roman" w:cstheme="minorHAnsi"/>
          <w:sz w:val="24"/>
          <w:szCs w:val="24"/>
          <w:lang w:eastAsia="en-GB"/>
        </w:rPr>
      </w:pPr>
      <w:sdt>
        <w:sdtPr>
          <w:rPr>
            <w:rFonts w:eastAsia="Times New Roman" w:cstheme="minorHAnsi"/>
            <w:color w:val="000000"/>
            <w:sz w:val="24"/>
            <w:szCs w:val="24"/>
            <w:lang w:eastAsia="en-GB"/>
          </w:rPr>
          <w:id w:val="-1572189940"/>
          <w14:checkbox>
            <w14:checked w14:val="0"/>
            <w14:checkedState w14:val="2612" w14:font="MS Gothic"/>
            <w14:uncheckedState w14:val="2610" w14:font="MS Gothic"/>
          </w14:checkbox>
        </w:sdtPr>
        <w:sdtEndPr/>
        <w:sdtContent>
          <w:r w:rsidR="00AF4CD4" w:rsidRPr="00AB7DDB">
            <w:rPr>
              <w:rFonts w:ascii="Segoe UI Symbol" w:eastAsia="MS Gothic" w:hAnsi="Segoe UI Symbol" w:cs="Segoe UI Symbol"/>
              <w:color w:val="000000"/>
              <w:sz w:val="24"/>
              <w:szCs w:val="24"/>
              <w:lang w:eastAsia="en-GB"/>
            </w:rPr>
            <w:t>☐</w:t>
          </w:r>
        </w:sdtContent>
      </w:sdt>
      <w:r w:rsidR="00AF4CD4" w:rsidRPr="00AB7DDB">
        <w:rPr>
          <w:rFonts w:eastAsia="Times New Roman" w:cstheme="minorHAnsi"/>
          <w:color w:val="000000"/>
          <w:sz w:val="24"/>
          <w:szCs w:val="24"/>
          <w:lang w:eastAsia="en-GB"/>
        </w:rPr>
        <w:tab/>
      </w:r>
      <w:r w:rsidR="00AF4CD4" w:rsidRPr="00C944F0">
        <w:rPr>
          <w:rFonts w:eastAsia="Times New Roman" w:cstheme="minorHAnsi"/>
          <w:color w:val="000000"/>
          <w:sz w:val="24"/>
          <w:szCs w:val="24"/>
          <w:lang w:eastAsia="en-GB"/>
        </w:rPr>
        <w:t>Yes, the policy meets the Basic Conditions</w:t>
      </w:r>
    </w:p>
    <w:p w:rsidR="00AF4CD4" w:rsidRPr="00C944F0" w:rsidRDefault="004655D3" w:rsidP="00443EBB">
      <w:pPr>
        <w:spacing w:after="0" w:line="240" w:lineRule="auto"/>
        <w:rPr>
          <w:rFonts w:eastAsia="Times New Roman" w:cstheme="minorHAnsi"/>
          <w:sz w:val="24"/>
          <w:szCs w:val="24"/>
          <w:lang w:eastAsia="en-GB"/>
        </w:rPr>
      </w:pPr>
      <w:sdt>
        <w:sdtPr>
          <w:rPr>
            <w:rFonts w:eastAsia="Times New Roman" w:cstheme="minorHAnsi"/>
            <w:color w:val="000000"/>
            <w:sz w:val="24"/>
            <w:szCs w:val="24"/>
            <w:lang w:eastAsia="en-GB"/>
          </w:rPr>
          <w:id w:val="-1400982107"/>
          <w14:checkbox>
            <w14:checked w14:val="0"/>
            <w14:checkedState w14:val="2612" w14:font="MS Gothic"/>
            <w14:uncheckedState w14:val="2610" w14:font="MS Gothic"/>
          </w14:checkbox>
        </w:sdtPr>
        <w:sdtEndPr/>
        <w:sdtContent>
          <w:r w:rsidR="00AF4CD4" w:rsidRPr="00AB7DDB">
            <w:rPr>
              <w:rFonts w:ascii="Segoe UI Symbol" w:eastAsia="MS Gothic" w:hAnsi="Segoe UI Symbol" w:cs="Segoe UI Symbol"/>
              <w:color w:val="000000"/>
              <w:sz w:val="24"/>
              <w:szCs w:val="24"/>
              <w:lang w:eastAsia="en-GB"/>
            </w:rPr>
            <w:t>☐</w:t>
          </w:r>
        </w:sdtContent>
      </w:sdt>
      <w:r w:rsidR="00AF4CD4" w:rsidRPr="00AB7DDB">
        <w:rPr>
          <w:rFonts w:eastAsia="Times New Roman" w:cstheme="minorHAnsi"/>
          <w:color w:val="000000"/>
          <w:sz w:val="24"/>
          <w:szCs w:val="24"/>
          <w:lang w:eastAsia="en-GB"/>
        </w:rPr>
        <w:tab/>
      </w:r>
      <w:r w:rsidR="00AF4CD4" w:rsidRPr="00C944F0">
        <w:rPr>
          <w:rFonts w:eastAsia="Times New Roman" w:cstheme="minorHAnsi"/>
          <w:color w:val="000000"/>
          <w:sz w:val="24"/>
          <w:szCs w:val="24"/>
          <w:lang w:eastAsia="en-GB"/>
        </w:rPr>
        <w:t>No, the policy does not meet the Basic Conditions</w:t>
      </w:r>
    </w:p>
    <w:p w:rsidR="00AF4CD4" w:rsidRPr="00AB7DDB" w:rsidRDefault="00AF4CD4" w:rsidP="00443EBB">
      <w:pPr>
        <w:spacing w:after="0" w:line="240" w:lineRule="auto"/>
        <w:rPr>
          <w:rFonts w:cstheme="minorHAnsi"/>
          <w:sz w:val="24"/>
          <w:szCs w:val="24"/>
        </w:rPr>
      </w:pPr>
    </w:p>
    <w:p w:rsidR="00AF4CD4" w:rsidRPr="00AB7DDB" w:rsidRDefault="00AF4CD4" w:rsidP="00443EBB">
      <w:pPr>
        <w:spacing w:after="0" w:line="240" w:lineRule="auto"/>
        <w:rPr>
          <w:rFonts w:cstheme="minorHAnsi"/>
          <w:color w:val="000000"/>
          <w:sz w:val="24"/>
          <w:szCs w:val="24"/>
        </w:rPr>
      </w:pPr>
      <w:r w:rsidRPr="00AB7DDB">
        <w:rPr>
          <w:rFonts w:cstheme="minorHAnsi"/>
          <w:color w:val="000000"/>
          <w:sz w:val="24"/>
          <w:szCs w:val="24"/>
        </w:rPr>
        <w:t xml:space="preserve">Please add any comments you wish to make on policy </w:t>
      </w:r>
      <w:proofErr w:type="spellStart"/>
      <w:r w:rsidRPr="00AB7DDB">
        <w:rPr>
          <w:rFonts w:cstheme="minorHAnsi"/>
          <w:color w:val="000000"/>
          <w:sz w:val="24"/>
          <w:szCs w:val="24"/>
        </w:rPr>
        <w:t>WBEn</w:t>
      </w:r>
      <w:proofErr w:type="spellEnd"/>
      <w:r w:rsidRPr="00AB7DDB">
        <w:rPr>
          <w:rFonts w:cstheme="minorHAnsi"/>
          <w:color w:val="000000"/>
          <w:sz w:val="24"/>
          <w:szCs w:val="24"/>
        </w:rPr>
        <w:t xml:space="preserve"> 01 </w:t>
      </w:r>
    </w:p>
    <w:tbl>
      <w:tblPr>
        <w:tblStyle w:val="TableGrid"/>
        <w:tblW w:w="0" w:type="auto"/>
        <w:tblLook w:val="04A0" w:firstRow="1" w:lastRow="0" w:firstColumn="1" w:lastColumn="0" w:noHBand="0" w:noVBand="1"/>
      </w:tblPr>
      <w:tblGrid>
        <w:gridCol w:w="9016"/>
      </w:tblGrid>
      <w:tr w:rsidR="00AF4CD4" w:rsidRPr="00AB7DDB" w:rsidTr="00AB7DDB">
        <w:trPr>
          <w:trHeight w:val="4266"/>
        </w:trPr>
        <w:tc>
          <w:tcPr>
            <w:tcW w:w="9016" w:type="dxa"/>
          </w:tcPr>
          <w:p w:rsidR="00AF4CD4" w:rsidRPr="00AB7DDB" w:rsidRDefault="00AF4CD4" w:rsidP="00443EBB">
            <w:pPr>
              <w:rPr>
                <w:rFonts w:cstheme="minorHAnsi"/>
                <w:sz w:val="24"/>
                <w:szCs w:val="24"/>
              </w:rPr>
            </w:pPr>
          </w:p>
        </w:tc>
      </w:tr>
    </w:tbl>
    <w:p w:rsidR="00AF4CD4" w:rsidRPr="00AB7DDB" w:rsidRDefault="00AF4CD4" w:rsidP="00443EBB">
      <w:pPr>
        <w:spacing w:after="0" w:line="240" w:lineRule="auto"/>
        <w:rPr>
          <w:rFonts w:cstheme="minorHAnsi"/>
          <w:sz w:val="24"/>
          <w:szCs w:val="24"/>
        </w:rPr>
      </w:pPr>
    </w:p>
    <w:p w:rsidR="00AF4CD4" w:rsidRPr="00AB7DDB" w:rsidRDefault="00AF4CD4" w:rsidP="00443EBB">
      <w:pPr>
        <w:spacing w:after="0" w:line="240" w:lineRule="auto"/>
        <w:rPr>
          <w:rFonts w:cstheme="minorHAnsi"/>
          <w:color w:val="000000"/>
          <w:sz w:val="24"/>
          <w:szCs w:val="24"/>
        </w:rPr>
      </w:pPr>
      <w:r w:rsidRPr="00AB7DDB">
        <w:rPr>
          <w:rFonts w:cstheme="minorHAnsi"/>
          <w:color w:val="000000"/>
          <w:sz w:val="24"/>
          <w:szCs w:val="24"/>
        </w:rPr>
        <w:br w:type="page"/>
      </w:r>
    </w:p>
    <w:p w:rsidR="00AF4CD4" w:rsidRDefault="00AF4CD4" w:rsidP="00443EBB">
      <w:pPr>
        <w:spacing w:after="0" w:line="240" w:lineRule="auto"/>
        <w:rPr>
          <w:rFonts w:cstheme="minorHAnsi"/>
          <w:b/>
          <w:color w:val="000000"/>
          <w:sz w:val="24"/>
          <w:szCs w:val="24"/>
        </w:rPr>
      </w:pPr>
      <w:proofErr w:type="spellStart"/>
      <w:r w:rsidRPr="004301C7">
        <w:rPr>
          <w:rFonts w:cstheme="minorHAnsi"/>
          <w:b/>
          <w:color w:val="000000"/>
          <w:sz w:val="24"/>
          <w:szCs w:val="24"/>
        </w:rPr>
        <w:lastRenderedPageBreak/>
        <w:t>WBEn</w:t>
      </w:r>
      <w:proofErr w:type="spellEnd"/>
      <w:r w:rsidRPr="004301C7">
        <w:rPr>
          <w:rFonts w:cstheme="minorHAnsi"/>
          <w:b/>
          <w:color w:val="000000"/>
          <w:sz w:val="24"/>
          <w:szCs w:val="24"/>
        </w:rPr>
        <w:t xml:space="preserve"> 02 Biodiversity and Natural Habitats</w:t>
      </w:r>
    </w:p>
    <w:p w:rsidR="004301C7" w:rsidRPr="004301C7" w:rsidRDefault="004301C7" w:rsidP="00443EBB">
      <w:pPr>
        <w:spacing w:after="0" w:line="240" w:lineRule="auto"/>
        <w:rPr>
          <w:rFonts w:cstheme="minorHAnsi"/>
          <w:b/>
          <w:color w:val="000000"/>
          <w:sz w:val="24"/>
          <w:szCs w:val="24"/>
        </w:rPr>
      </w:pPr>
    </w:p>
    <w:p w:rsidR="00AF4CD4" w:rsidRPr="00C944F0" w:rsidRDefault="004655D3" w:rsidP="00443EBB">
      <w:pPr>
        <w:spacing w:after="0" w:line="240" w:lineRule="auto"/>
        <w:rPr>
          <w:rFonts w:eastAsia="Times New Roman" w:cstheme="minorHAnsi"/>
          <w:sz w:val="24"/>
          <w:szCs w:val="24"/>
          <w:lang w:eastAsia="en-GB"/>
        </w:rPr>
      </w:pPr>
      <w:sdt>
        <w:sdtPr>
          <w:rPr>
            <w:rFonts w:eastAsia="Times New Roman" w:cstheme="minorHAnsi"/>
            <w:color w:val="000000"/>
            <w:sz w:val="24"/>
            <w:szCs w:val="24"/>
            <w:lang w:eastAsia="en-GB"/>
          </w:rPr>
          <w:id w:val="-346089109"/>
          <w14:checkbox>
            <w14:checked w14:val="0"/>
            <w14:checkedState w14:val="2612" w14:font="MS Gothic"/>
            <w14:uncheckedState w14:val="2610" w14:font="MS Gothic"/>
          </w14:checkbox>
        </w:sdtPr>
        <w:sdtEndPr/>
        <w:sdtContent>
          <w:r w:rsidR="00AF4CD4" w:rsidRPr="00AB7DDB">
            <w:rPr>
              <w:rFonts w:ascii="Segoe UI Symbol" w:eastAsia="MS Gothic" w:hAnsi="Segoe UI Symbol" w:cs="Segoe UI Symbol"/>
              <w:color w:val="000000"/>
              <w:sz w:val="24"/>
              <w:szCs w:val="24"/>
              <w:lang w:eastAsia="en-GB"/>
            </w:rPr>
            <w:t>☐</w:t>
          </w:r>
        </w:sdtContent>
      </w:sdt>
      <w:r w:rsidR="00AF4CD4" w:rsidRPr="00AB7DDB">
        <w:rPr>
          <w:rFonts w:eastAsia="Times New Roman" w:cstheme="minorHAnsi"/>
          <w:color w:val="000000"/>
          <w:sz w:val="24"/>
          <w:szCs w:val="24"/>
          <w:lang w:eastAsia="en-GB"/>
        </w:rPr>
        <w:tab/>
      </w:r>
      <w:r w:rsidR="00AF4CD4" w:rsidRPr="00C944F0">
        <w:rPr>
          <w:rFonts w:eastAsia="Times New Roman" w:cstheme="minorHAnsi"/>
          <w:color w:val="000000"/>
          <w:sz w:val="24"/>
          <w:szCs w:val="24"/>
          <w:lang w:eastAsia="en-GB"/>
        </w:rPr>
        <w:t>Yes, the policy meets the Basic Conditions</w:t>
      </w:r>
    </w:p>
    <w:p w:rsidR="00AF4CD4" w:rsidRPr="00C944F0" w:rsidRDefault="004655D3" w:rsidP="00443EBB">
      <w:pPr>
        <w:spacing w:after="0" w:line="240" w:lineRule="auto"/>
        <w:rPr>
          <w:rFonts w:eastAsia="Times New Roman" w:cstheme="minorHAnsi"/>
          <w:sz w:val="24"/>
          <w:szCs w:val="24"/>
          <w:lang w:eastAsia="en-GB"/>
        </w:rPr>
      </w:pPr>
      <w:sdt>
        <w:sdtPr>
          <w:rPr>
            <w:rFonts w:eastAsia="Times New Roman" w:cstheme="minorHAnsi"/>
            <w:color w:val="000000"/>
            <w:sz w:val="24"/>
            <w:szCs w:val="24"/>
            <w:lang w:eastAsia="en-GB"/>
          </w:rPr>
          <w:id w:val="1526675513"/>
          <w14:checkbox>
            <w14:checked w14:val="0"/>
            <w14:checkedState w14:val="2612" w14:font="MS Gothic"/>
            <w14:uncheckedState w14:val="2610" w14:font="MS Gothic"/>
          </w14:checkbox>
        </w:sdtPr>
        <w:sdtEndPr/>
        <w:sdtContent>
          <w:r w:rsidR="00AF4CD4" w:rsidRPr="00AB7DDB">
            <w:rPr>
              <w:rFonts w:ascii="Segoe UI Symbol" w:eastAsia="MS Gothic" w:hAnsi="Segoe UI Symbol" w:cs="Segoe UI Symbol"/>
              <w:color w:val="000000"/>
              <w:sz w:val="24"/>
              <w:szCs w:val="24"/>
              <w:lang w:eastAsia="en-GB"/>
            </w:rPr>
            <w:t>☐</w:t>
          </w:r>
        </w:sdtContent>
      </w:sdt>
      <w:r w:rsidR="00AF4CD4" w:rsidRPr="00AB7DDB">
        <w:rPr>
          <w:rFonts w:eastAsia="Times New Roman" w:cstheme="minorHAnsi"/>
          <w:color w:val="000000"/>
          <w:sz w:val="24"/>
          <w:szCs w:val="24"/>
          <w:lang w:eastAsia="en-GB"/>
        </w:rPr>
        <w:tab/>
      </w:r>
      <w:r w:rsidR="00AF4CD4" w:rsidRPr="00C944F0">
        <w:rPr>
          <w:rFonts w:eastAsia="Times New Roman" w:cstheme="minorHAnsi"/>
          <w:color w:val="000000"/>
          <w:sz w:val="24"/>
          <w:szCs w:val="24"/>
          <w:lang w:eastAsia="en-GB"/>
        </w:rPr>
        <w:t>No, the policy does not meet the Basic Conditions</w:t>
      </w:r>
    </w:p>
    <w:p w:rsidR="00AF4CD4" w:rsidRPr="00AB7DDB" w:rsidRDefault="00AF4CD4" w:rsidP="00443EBB">
      <w:pPr>
        <w:spacing w:after="0" w:line="240" w:lineRule="auto"/>
        <w:rPr>
          <w:rFonts w:cstheme="minorHAnsi"/>
          <w:sz w:val="24"/>
          <w:szCs w:val="24"/>
        </w:rPr>
      </w:pPr>
    </w:p>
    <w:p w:rsidR="00AF4CD4" w:rsidRPr="00AB7DDB" w:rsidRDefault="00AF4CD4" w:rsidP="00443EBB">
      <w:pPr>
        <w:spacing w:after="0" w:line="240" w:lineRule="auto"/>
        <w:rPr>
          <w:rFonts w:cstheme="minorHAnsi"/>
          <w:color w:val="000000"/>
          <w:sz w:val="24"/>
          <w:szCs w:val="24"/>
        </w:rPr>
      </w:pPr>
      <w:r w:rsidRPr="00AB7DDB">
        <w:rPr>
          <w:rFonts w:cstheme="minorHAnsi"/>
          <w:color w:val="000000"/>
          <w:sz w:val="24"/>
          <w:szCs w:val="24"/>
        </w:rPr>
        <w:t xml:space="preserve">Please add any comments you wish to make on policy </w:t>
      </w:r>
      <w:proofErr w:type="spellStart"/>
      <w:r w:rsidRPr="00AB7DDB">
        <w:rPr>
          <w:rFonts w:cstheme="minorHAnsi"/>
          <w:color w:val="000000"/>
          <w:sz w:val="24"/>
          <w:szCs w:val="24"/>
        </w:rPr>
        <w:t>WBEn</w:t>
      </w:r>
      <w:proofErr w:type="spellEnd"/>
      <w:r w:rsidRPr="00AB7DDB">
        <w:rPr>
          <w:rFonts w:cstheme="minorHAnsi"/>
          <w:color w:val="000000"/>
          <w:sz w:val="24"/>
          <w:szCs w:val="24"/>
        </w:rPr>
        <w:t xml:space="preserve"> 02</w:t>
      </w:r>
    </w:p>
    <w:tbl>
      <w:tblPr>
        <w:tblStyle w:val="TableGrid"/>
        <w:tblW w:w="0" w:type="auto"/>
        <w:tblLook w:val="04A0" w:firstRow="1" w:lastRow="0" w:firstColumn="1" w:lastColumn="0" w:noHBand="0" w:noVBand="1"/>
      </w:tblPr>
      <w:tblGrid>
        <w:gridCol w:w="9016"/>
      </w:tblGrid>
      <w:tr w:rsidR="00AF4CD4" w:rsidRPr="00AB7DDB" w:rsidTr="004301C7">
        <w:trPr>
          <w:trHeight w:val="4268"/>
        </w:trPr>
        <w:tc>
          <w:tcPr>
            <w:tcW w:w="9016" w:type="dxa"/>
          </w:tcPr>
          <w:p w:rsidR="00AF4CD4" w:rsidRPr="00AB7DDB" w:rsidRDefault="00AF4CD4" w:rsidP="00443EBB">
            <w:pPr>
              <w:rPr>
                <w:rFonts w:cstheme="minorHAnsi"/>
                <w:sz w:val="24"/>
                <w:szCs w:val="24"/>
              </w:rPr>
            </w:pPr>
          </w:p>
        </w:tc>
      </w:tr>
    </w:tbl>
    <w:p w:rsidR="00AF4CD4" w:rsidRPr="00AB7DDB" w:rsidRDefault="00AF4CD4" w:rsidP="00443EBB">
      <w:pPr>
        <w:spacing w:after="0" w:line="240" w:lineRule="auto"/>
        <w:rPr>
          <w:rFonts w:cstheme="minorHAnsi"/>
          <w:sz w:val="24"/>
          <w:szCs w:val="24"/>
        </w:rPr>
      </w:pPr>
    </w:p>
    <w:p w:rsidR="00AF4CD4" w:rsidRPr="00AB7DDB" w:rsidRDefault="00AF4CD4" w:rsidP="00443EBB">
      <w:pPr>
        <w:spacing w:after="0" w:line="240" w:lineRule="auto"/>
        <w:rPr>
          <w:rFonts w:cstheme="minorHAnsi"/>
          <w:sz w:val="24"/>
          <w:szCs w:val="24"/>
        </w:rPr>
      </w:pPr>
    </w:p>
    <w:p w:rsidR="00AF4CD4" w:rsidRDefault="00AF4CD4" w:rsidP="00443EBB">
      <w:pPr>
        <w:spacing w:after="0" w:line="240" w:lineRule="auto"/>
        <w:rPr>
          <w:rFonts w:cstheme="minorHAnsi"/>
          <w:b/>
          <w:color w:val="000000"/>
          <w:sz w:val="24"/>
          <w:szCs w:val="24"/>
        </w:rPr>
      </w:pPr>
      <w:proofErr w:type="spellStart"/>
      <w:r w:rsidRPr="004301C7">
        <w:rPr>
          <w:rFonts w:cstheme="minorHAnsi"/>
          <w:b/>
          <w:color w:val="000000"/>
          <w:sz w:val="24"/>
          <w:szCs w:val="24"/>
        </w:rPr>
        <w:t>WBEn</w:t>
      </w:r>
      <w:proofErr w:type="spellEnd"/>
      <w:r w:rsidRPr="004301C7">
        <w:rPr>
          <w:rFonts w:cstheme="minorHAnsi"/>
          <w:b/>
          <w:color w:val="000000"/>
          <w:sz w:val="24"/>
          <w:szCs w:val="24"/>
        </w:rPr>
        <w:t xml:space="preserve"> 03 Special Views and Vistas</w:t>
      </w:r>
    </w:p>
    <w:p w:rsidR="004301C7" w:rsidRPr="004301C7" w:rsidRDefault="004301C7" w:rsidP="00443EBB">
      <w:pPr>
        <w:spacing w:after="0" w:line="240" w:lineRule="auto"/>
        <w:rPr>
          <w:rFonts w:eastAsia="Times New Roman" w:cstheme="minorHAnsi"/>
          <w:b/>
          <w:color w:val="000000"/>
          <w:sz w:val="24"/>
          <w:szCs w:val="24"/>
          <w:lang w:eastAsia="en-GB"/>
        </w:rPr>
      </w:pPr>
    </w:p>
    <w:p w:rsidR="00AF4CD4" w:rsidRPr="00C944F0" w:rsidRDefault="004655D3" w:rsidP="00443EBB">
      <w:pPr>
        <w:spacing w:after="0" w:line="240" w:lineRule="auto"/>
        <w:rPr>
          <w:rFonts w:eastAsia="Times New Roman" w:cstheme="minorHAnsi"/>
          <w:sz w:val="24"/>
          <w:szCs w:val="24"/>
          <w:lang w:eastAsia="en-GB"/>
        </w:rPr>
      </w:pPr>
      <w:sdt>
        <w:sdtPr>
          <w:rPr>
            <w:rFonts w:eastAsia="Times New Roman" w:cstheme="minorHAnsi"/>
            <w:color w:val="000000"/>
            <w:sz w:val="24"/>
            <w:szCs w:val="24"/>
            <w:lang w:eastAsia="en-GB"/>
          </w:rPr>
          <w:id w:val="-175583773"/>
          <w14:checkbox>
            <w14:checked w14:val="0"/>
            <w14:checkedState w14:val="2612" w14:font="MS Gothic"/>
            <w14:uncheckedState w14:val="2610" w14:font="MS Gothic"/>
          </w14:checkbox>
        </w:sdtPr>
        <w:sdtEndPr/>
        <w:sdtContent>
          <w:r w:rsidR="00AF4CD4" w:rsidRPr="00AB7DDB">
            <w:rPr>
              <w:rFonts w:ascii="Segoe UI Symbol" w:eastAsia="MS Gothic" w:hAnsi="Segoe UI Symbol" w:cs="Segoe UI Symbol"/>
              <w:color w:val="000000"/>
              <w:sz w:val="24"/>
              <w:szCs w:val="24"/>
              <w:lang w:eastAsia="en-GB"/>
            </w:rPr>
            <w:t>☐</w:t>
          </w:r>
        </w:sdtContent>
      </w:sdt>
      <w:r w:rsidR="00AF4CD4" w:rsidRPr="00AB7DDB">
        <w:rPr>
          <w:rFonts w:eastAsia="Times New Roman" w:cstheme="minorHAnsi"/>
          <w:color w:val="000000"/>
          <w:sz w:val="24"/>
          <w:szCs w:val="24"/>
          <w:lang w:eastAsia="en-GB"/>
        </w:rPr>
        <w:tab/>
      </w:r>
      <w:r w:rsidR="00AF4CD4" w:rsidRPr="00C944F0">
        <w:rPr>
          <w:rFonts w:eastAsia="Times New Roman" w:cstheme="minorHAnsi"/>
          <w:color w:val="000000"/>
          <w:sz w:val="24"/>
          <w:szCs w:val="24"/>
          <w:lang w:eastAsia="en-GB"/>
        </w:rPr>
        <w:t>Yes, the policy meets the Basic Conditions</w:t>
      </w:r>
    </w:p>
    <w:p w:rsidR="00AF4CD4" w:rsidRPr="00C944F0" w:rsidRDefault="004655D3" w:rsidP="00443EBB">
      <w:pPr>
        <w:spacing w:after="0" w:line="240" w:lineRule="auto"/>
        <w:rPr>
          <w:rFonts w:eastAsia="Times New Roman" w:cstheme="minorHAnsi"/>
          <w:sz w:val="24"/>
          <w:szCs w:val="24"/>
          <w:lang w:eastAsia="en-GB"/>
        </w:rPr>
      </w:pPr>
      <w:sdt>
        <w:sdtPr>
          <w:rPr>
            <w:rFonts w:eastAsia="Times New Roman" w:cstheme="minorHAnsi"/>
            <w:color w:val="000000"/>
            <w:sz w:val="24"/>
            <w:szCs w:val="24"/>
            <w:lang w:eastAsia="en-GB"/>
          </w:rPr>
          <w:id w:val="-531959891"/>
          <w14:checkbox>
            <w14:checked w14:val="0"/>
            <w14:checkedState w14:val="2612" w14:font="MS Gothic"/>
            <w14:uncheckedState w14:val="2610" w14:font="MS Gothic"/>
          </w14:checkbox>
        </w:sdtPr>
        <w:sdtEndPr/>
        <w:sdtContent>
          <w:r w:rsidR="00AF4CD4" w:rsidRPr="00AB7DDB">
            <w:rPr>
              <w:rFonts w:ascii="Segoe UI Symbol" w:eastAsia="MS Gothic" w:hAnsi="Segoe UI Symbol" w:cs="Segoe UI Symbol"/>
              <w:color w:val="000000"/>
              <w:sz w:val="24"/>
              <w:szCs w:val="24"/>
              <w:lang w:eastAsia="en-GB"/>
            </w:rPr>
            <w:t>☐</w:t>
          </w:r>
        </w:sdtContent>
      </w:sdt>
      <w:r w:rsidR="00AF4CD4" w:rsidRPr="00AB7DDB">
        <w:rPr>
          <w:rFonts w:eastAsia="Times New Roman" w:cstheme="minorHAnsi"/>
          <w:color w:val="000000"/>
          <w:sz w:val="24"/>
          <w:szCs w:val="24"/>
          <w:lang w:eastAsia="en-GB"/>
        </w:rPr>
        <w:tab/>
      </w:r>
      <w:r w:rsidR="00AF4CD4" w:rsidRPr="00C944F0">
        <w:rPr>
          <w:rFonts w:eastAsia="Times New Roman" w:cstheme="minorHAnsi"/>
          <w:color w:val="000000"/>
          <w:sz w:val="24"/>
          <w:szCs w:val="24"/>
          <w:lang w:eastAsia="en-GB"/>
        </w:rPr>
        <w:t>No, the policy does not meet the Basic Conditions</w:t>
      </w:r>
    </w:p>
    <w:p w:rsidR="00AF4CD4" w:rsidRPr="00AB7DDB" w:rsidRDefault="00AF4CD4" w:rsidP="00443EBB">
      <w:pPr>
        <w:spacing w:after="0" w:line="240" w:lineRule="auto"/>
        <w:rPr>
          <w:rFonts w:cstheme="minorHAnsi"/>
          <w:sz w:val="24"/>
          <w:szCs w:val="24"/>
        </w:rPr>
      </w:pPr>
    </w:p>
    <w:p w:rsidR="00AF4CD4" w:rsidRPr="00AB7DDB" w:rsidRDefault="00AF4CD4" w:rsidP="00443EBB">
      <w:pPr>
        <w:spacing w:after="0" w:line="240" w:lineRule="auto"/>
        <w:rPr>
          <w:rFonts w:cstheme="minorHAnsi"/>
          <w:color w:val="000000"/>
          <w:sz w:val="24"/>
          <w:szCs w:val="24"/>
        </w:rPr>
      </w:pPr>
      <w:r w:rsidRPr="00AB7DDB">
        <w:rPr>
          <w:rFonts w:cstheme="minorHAnsi"/>
          <w:color w:val="000000"/>
          <w:sz w:val="24"/>
          <w:szCs w:val="24"/>
        </w:rPr>
        <w:t xml:space="preserve">Please add any comments you wish to make on policy </w:t>
      </w:r>
      <w:proofErr w:type="spellStart"/>
      <w:r w:rsidRPr="00AB7DDB">
        <w:rPr>
          <w:rFonts w:cstheme="minorHAnsi"/>
          <w:color w:val="000000"/>
          <w:sz w:val="24"/>
          <w:szCs w:val="24"/>
        </w:rPr>
        <w:t>WBEn</w:t>
      </w:r>
      <w:proofErr w:type="spellEnd"/>
      <w:r w:rsidRPr="00AB7DDB">
        <w:rPr>
          <w:rFonts w:cstheme="minorHAnsi"/>
          <w:color w:val="000000"/>
          <w:sz w:val="24"/>
          <w:szCs w:val="24"/>
        </w:rPr>
        <w:t xml:space="preserve"> 03 </w:t>
      </w:r>
    </w:p>
    <w:tbl>
      <w:tblPr>
        <w:tblStyle w:val="TableGrid"/>
        <w:tblW w:w="0" w:type="auto"/>
        <w:tblLook w:val="04A0" w:firstRow="1" w:lastRow="0" w:firstColumn="1" w:lastColumn="0" w:noHBand="0" w:noVBand="1"/>
      </w:tblPr>
      <w:tblGrid>
        <w:gridCol w:w="9016"/>
      </w:tblGrid>
      <w:tr w:rsidR="00AF4CD4" w:rsidRPr="00AB7DDB" w:rsidTr="004301C7">
        <w:trPr>
          <w:trHeight w:val="4378"/>
        </w:trPr>
        <w:tc>
          <w:tcPr>
            <w:tcW w:w="9016" w:type="dxa"/>
          </w:tcPr>
          <w:p w:rsidR="00AF4CD4" w:rsidRPr="00AB7DDB" w:rsidRDefault="00AF4CD4" w:rsidP="00443EBB">
            <w:pPr>
              <w:rPr>
                <w:rFonts w:cstheme="minorHAnsi"/>
                <w:sz w:val="24"/>
                <w:szCs w:val="24"/>
              </w:rPr>
            </w:pPr>
          </w:p>
        </w:tc>
      </w:tr>
    </w:tbl>
    <w:p w:rsidR="00AF4CD4" w:rsidRPr="00AB7DDB" w:rsidRDefault="00AF4CD4" w:rsidP="00443EBB">
      <w:pPr>
        <w:spacing w:after="0" w:line="240" w:lineRule="auto"/>
        <w:rPr>
          <w:rFonts w:cstheme="minorHAnsi"/>
          <w:sz w:val="24"/>
          <w:szCs w:val="24"/>
        </w:rPr>
      </w:pPr>
    </w:p>
    <w:p w:rsidR="00AF4CD4" w:rsidRPr="00AB7DDB" w:rsidRDefault="00AF4CD4" w:rsidP="00443EBB">
      <w:pPr>
        <w:spacing w:after="0" w:line="240" w:lineRule="auto"/>
        <w:rPr>
          <w:rFonts w:cstheme="minorHAnsi"/>
          <w:color w:val="000000"/>
          <w:sz w:val="24"/>
          <w:szCs w:val="24"/>
        </w:rPr>
      </w:pPr>
      <w:r w:rsidRPr="00AB7DDB">
        <w:rPr>
          <w:rFonts w:cstheme="minorHAnsi"/>
          <w:color w:val="000000"/>
          <w:sz w:val="24"/>
          <w:szCs w:val="24"/>
        </w:rPr>
        <w:br w:type="page"/>
      </w:r>
    </w:p>
    <w:p w:rsidR="00D72AFA" w:rsidRDefault="00D72AFA" w:rsidP="00443EBB">
      <w:pPr>
        <w:spacing w:after="0" w:line="240" w:lineRule="auto"/>
        <w:rPr>
          <w:rFonts w:cstheme="minorHAnsi"/>
          <w:b/>
          <w:color w:val="000000"/>
          <w:sz w:val="24"/>
          <w:szCs w:val="24"/>
        </w:rPr>
      </w:pPr>
      <w:proofErr w:type="spellStart"/>
      <w:r w:rsidRPr="004301C7">
        <w:rPr>
          <w:rFonts w:cstheme="minorHAnsi"/>
          <w:b/>
          <w:color w:val="000000"/>
          <w:sz w:val="24"/>
          <w:szCs w:val="24"/>
        </w:rPr>
        <w:lastRenderedPageBreak/>
        <w:t>WBEn</w:t>
      </w:r>
      <w:proofErr w:type="spellEnd"/>
      <w:r w:rsidRPr="004301C7">
        <w:rPr>
          <w:rFonts w:cstheme="minorHAnsi"/>
          <w:b/>
          <w:color w:val="000000"/>
          <w:sz w:val="24"/>
          <w:szCs w:val="24"/>
        </w:rPr>
        <w:t xml:space="preserve"> 04 Open Spaces</w:t>
      </w:r>
    </w:p>
    <w:p w:rsidR="004301C7" w:rsidRPr="004301C7" w:rsidRDefault="004301C7" w:rsidP="00443EBB">
      <w:pPr>
        <w:spacing w:after="0" w:line="240" w:lineRule="auto"/>
        <w:rPr>
          <w:rFonts w:eastAsia="Times New Roman" w:cstheme="minorHAnsi"/>
          <w:b/>
          <w:color w:val="000000"/>
          <w:sz w:val="24"/>
          <w:szCs w:val="24"/>
          <w:lang w:eastAsia="en-GB"/>
        </w:rPr>
      </w:pPr>
    </w:p>
    <w:p w:rsidR="00AF4CD4" w:rsidRPr="00C944F0" w:rsidRDefault="004655D3" w:rsidP="00443EBB">
      <w:pPr>
        <w:spacing w:after="0" w:line="240" w:lineRule="auto"/>
        <w:rPr>
          <w:rFonts w:eastAsia="Times New Roman" w:cstheme="minorHAnsi"/>
          <w:sz w:val="24"/>
          <w:szCs w:val="24"/>
          <w:lang w:eastAsia="en-GB"/>
        </w:rPr>
      </w:pPr>
      <w:sdt>
        <w:sdtPr>
          <w:rPr>
            <w:rFonts w:eastAsia="Times New Roman" w:cstheme="minorHAnsi"/>
            <w:color w:val="000000"/>
            <w:sz w:val="24"/>
            <w:szCs w:val="24"/>
            <w:lang w:eastAsia="en-GB"/>
          </w:rPr>
          <w:id w:val="-1615043680"/>
          <w14:checkbox>
            <w14:checked w14:val="0"/>
            <w14:checkedState w14:val="2612" w14:font="MS Gothic"/>
            <w14:uncheckedState w14:val="2610" w14:font="MS Gothic"/>
          </w14:checkbox>
        </w:sdtPr>
        <w:sdtEndPr/>
        <w:sdtContent>
          <w:r w:rsidR="00AF4CD4" w:rsidRPr="00AB7DDB">
            <w:rPr>
              <w:rFonts w:ascii="Segoe UI Symbol" w:eastAsia="MS Gothic" w:hAnsi="Segoe UI Symbol" w:cs="Segoe UI Symbol"/>
              <w:color w:val="000000"/>
              <w:sz w:val="24"/>
              <w:szCs w:val="24"/>
              <w:lang w:eastAsia="en-GB"/>
            </w:rPr>
            <w:t>☐</w:t>
          </w:r>
        </w:sdtContent>
      </w:sdt>
      <w:r w:rsidR="00AF4CD4" w:rsidRPr="00AB7DDB">
        <w:rPr>
          <w:rFonts w:eastAsia="Times New Roman" w:cstheme="minorHAnsi"/>
          <w:color w:val="000000"/>
          <w:sz w:val="24"/>
          <w:szCs w:val="24"/>
          <w:lang w:eastAsia="en-GB"/>
        </w:rPr>
        <w:tab/>
      </w:r>
      <w:r w:rsidR="00AF4CD4" w:rsidRPr="00C944F0">
        <w:rPr>
          <w:rFonts w:eastAsia="Times New Roman" w:cstheme="minorHAnsi"/>
          <w:color w:val="000000"/>
          <w:sz w:val="24"/>
          <w:szCs w:val="24"/>
          <w:lang w:eastAsia="en-GB"/>
        </w:rPr>
        <w:t>Yes, the policy meets the Basic Conditions</w:t>
      </w:r>
    </w:p>
    <w:p w:rsidR="00AF4CD4" w:rsidRPr="00C944F0" w:rsidRDefault="004655D3" w:rsidP="00443EBB">
      <w:pPr>
        <w:spacing w:after="0" w:line="240" w:lineRule="auto"/>
        <w:rPr>
          <w:rFonts w:eastAsia="Times New Roman" w:cstheme="minorHAnsi"/>
          <w:sz w:val="24"/>
          <w:szCs w:val="24"/>
          <w:lang w:eastAsia="en-GB"/>
        </w:rPr>
      </w:pPr>
      <w:sdt>
        <w:sdtPr>
          <w:rPr>
            <w:rFonts w:eastAsia="Times New Roman" w:cstheme="minorHAnsi"/>
            <w:color w:val="000000"/>
            <w:sz w:val="24"/>
            <w:szCs w:val="24"/>
            <w:lang w:eastAsia="en-GB"/>
          </w:rPr>
          <w:id w:val="1352066896"/>
          <w14:checkbox>
            <w14:checked w14:val="0"/>
            <w14:checkedState w14:val="2612" w14:font="MS Gothic"/>
            <w14:uncheckedState w14:val="2610" w14:font="MS Gothic"/>
          </w14:checkbox>
        </w:sdtPr>
        <w:sdtEndPr/>
        <w:sdtContent>
          <w:r w:rsidR="00AF4CD4" w:rsidRPr="00AB7DDB">
            <w:rPr>
              <w:rFonts w:ascii="Segoe UI Symbol" w:eastAsia="MS Gothic" w:hAnsi="Segoe UI Symbol" w:cs="Segoe UI Symbol"/>
              <w:color w:val="000000"/>
              <w:sz w:val="24"/>
              <w:szCs w:val="24"/>
              <w:lang w:eastAsia="en-GB"/>
            </w:rPr>
            <w:t>☐</w:t>
          </w:r>
        </w:sdtContent>
      </w:sdt>
      <w:r w:rsidR="00AF4CD4" w:rsidRPr="00AB7DDB">
        <w:rPr>
          <w:rFonts w:eastAsia="Times New Roman" w:cstheme="minorHAnsi"/>
          <w:color w:val="000000"/>
          <w:sz w:val="24"/>
          <w:szCs w:val="24"/>
          <w:lang w:eastAsia="en-GB"/>
        </w:rPr>
        <w:tab/>
      </w:r>
      <w:r w:rsidR="00AF4CD4" w:rsidRPr="00C944F0">
        <w:rPr>
          <w:rFonts w:eastAsia="Times New Roman" w:cstheme="minorHAnsi"/>
          <w:color w:val="000000"/>
          <w:sz w:val="24"/>
          <w:szCs w:val="24"/>
          <w:lang w:eastAsia="en-GB"/>
        </w:rPr>
        <w:t>No, the policy does not meet the Basic Conditions</w:t>
      </w:r>
    </w:p>
    <w:p w:rsidR="00AF4CD4" w:rsidRPr="00AB7DDB" w:rsidRDefault="00AF4CD4" w:rsidP="00443EBB">
      <w:pPr>
        <w:spacing w:after="0" w:line="240" w:lineRule="auto"/>
        <w:rPr>
          <w:rFonts w:cstheme="minorHAnsi"/>
          <w:sz w:val="24"/>
          <w:szCs w:val="24"/>
        </w:rPr>
      </w:pPr>
    </w:p>
    <w:p w:rsidR="00AF4CD4" w:rsidRPr="00AB7DDB" w:rsidRDefault="00AF4CD4" w:rsidP="00443EBB">
      <w:pPr>
        <w:spacing w:after="0" w:line="240" w:lineRule="auto"/>
        <w:rPr>
          <w:rFonts w:cstheme="minorHAnsi"/>
          <w:color w:val="000000"/>
          <w:sz w:val="24"/>
          <w:szCs w:val="24"/>
        </w:rPr>
      </w:pPr>
      <w:r w:rsidRPr="00AB7DDB">
        <w:rPr>
          <w:rFonts w:cstheme="minorHAnsi"/>
          <w:color w:val="000000"/>
          <w:sz w:val="24"/>
          <w:szCs w:val="24"/>
        </w:rPr>
        <w:t xml:space="preserve">Please add any comments you wish to make on policy </w:t>
      </w:r>
      <w:proofErr w:type="spellStart"/>
      <w:r w:rsidR="00D72AFA" w:rsidRPr="00AB7DDB">
        <w:rPr>
          <w:rFonts w:cstheme="minorHAnsi"/>
          <w:color w:val="000000"/>
          <w:sz w:val="24"/>
          <w:szCs w:val="24"/>
        </w:rPr>
        <w:t>WBEn</w:t>
      </w:r>
      <w:proofErr w:type="spellEnd"/>
      <w:r w:rsidR="00D72AFA" w:rsidRPr="00AB7DDB">
        <w:rPr>
          <w:rFonts w:cstheme="minorHAnsi"/>
          <w:color w:val="000000"/>
          <w:sz w:val="24"/>
          <w:szCs w:val="24"/>
        </w:rPr>
        <w:t xml:space="preserve"> 04 </w:t>
      </w:r>
    </w:p>
    <w:tbl>
      <w:tblPr>
        <w:tblStyle w:val="TableGrid"/>
        <w:tblW w:w="0" w:type="auto"/>
        <w:tblLook w:val="04A0" w:firstRow="1" w:lastRow="0" w:firstColumn="1" w:lastColumn="0" w:noHBand="0" w:noVBand="1"/>
      </w:tblPr>
      <w:tblGrid>
        <w:gridCol w:w="9016"/>
      </w:tblGrid>
      <w:tr w:rsidR="00AF4CD4" w:rsidRPr="00AB7DDB" w:rsidTr="004301C7">
        <w:trPr>
          <w:trHeight w:val="4410"/>
        </w:trPr>
        <w:tc>
          <w:tcPr>
            <w:tcW w:w="9016" w:type="dxa"/>
          </w:tcPr>
          <w:p w:rsidR="00AF4CD4" w:rsidRPr="00AB7DDB" w:rsidRDefault="00AF4CD4" w:rsidP="00443EBB">
            <w:pPr>
              <w:rPr>
                <w:rFonts w:cstheme="minorHAnsi"/>
                <w:sz w:val="24"/>
                <w:szCs w:val="24"/>
              </w:rPr>
            </w:pPr>
          </w:p>
        </w:tc>
      </w:tr>
    </w:tbl>
    <w:p w:rsidR="00AF4CD4" w:rsidRPr="00AB7DDB" w:rsidRDefault="00AF4CD4" w:rsidP="00443EBB">
      <w:pPr>
        <w:spacing w:after="0" w:line="240" w:lineRule="auto"/>
        <w:rPr>
          <w:rFonts w:cstheme="minorHAnsi"/>
          <w:sz w:val="24"/>
          <w:szCs w:val="24"/>
        </w:rPr>
      </w:pPr>
    </w:p>
    <w:p w:rsidR="00AF4CD4" w:rsidRPr="00AB7DDB" w:rsidRDefault="00AF4CD4" w:rsidP="00443EBB">
      <w:pPr>
        <w:spacing w:after="0" w:line="240" w:lineRule="auto"/>
        <w:rPr>
          <w:rFonts w:cstheme="minorHAnsi"/>
          <w:sz w:val="24"/>
          <w:szCs w:val="24"/>
        </w:rPr>
      </w:pPr>
    </w:p>
    <w:p w:rsidR="00D72AFA" w:rsidRDefault="00D72AFA" w:rsidP="00443EBB">
      <w:pPr>
        <w:spacing w:after="0" w:line="240" w:lineRule="auto"/>
        <w:rPr>
          <w:rFonts w:cstheme="minorHAnsi"/>
          <w:b/>
          <w:color w:val="000000"/>
          <w:sz w:val="24"/>
          <w:szCs w:val="24"/>
        </w:rPr>
      </w:pPr>
      <w:proofErr w:type="spellStart"/>
      <w:r w:rsidRPr="004301C7">
        <w:rPr>
          <w:rFonts w:cstheme="minorHAnsi"/>
          <w:b/>
          <w:color w:val="000000"/>
          <w:sz w:val="24"/>
          <w:szCs w:val="24"/>
        </w:rPr>
        <w:t>WBEn</w:t>
      </w:r>
      <w:proofErr w:type="spellEnd"/>
      <w:r w:rsidRPr="004301C7">
        <w:rPr>
          <w:rFonts w:cstheme="minorHAnsi"/>
          <w:b/>
          <w:color w:val="000000"/>
          <w:sz w:val="24"/>
          <w:szCs w:val="24"/>
        </w:rPr>
        <w:t xml:space="preserve"> 05 Local Green Space</w:t>
      </w:r>
    </w:p>
    <w:p w:rsidR="004301C7" w:rsidRPr="004301C7" w:rsidRDefault="004301C7" w:rsidP="00443EBB">
      <w:pPr>
        <w:spacing w:after="0" w:line="240" w:lineRule="auto"/>
        <w:rPr>
          <w:rFonts w:cstheme="minorHAnsi"/>
          <w:b/>
          <w:color w:val="000000"/>
          <w:sz w:val="24"/>
          <w:szCs w:val="24"/>
        </w:rPr>
      </w:pPr>
    </w:p>
    <w:p w:rsidR="00AF4CD4" w:rsidRPr="00C944F0" w:rsidRDefault="004655D3" w:rsidP="00443EBB">
      <w:pPr>
        <w:spacing w:after="0" w:line="240" w:lineRule="auto"/>
        <w:rPr>
          <w:rFonts w:eastAsia="Times New Roman" w:cstheme="minorHAnsi"/>
          <w:sz w:val="24"/>
          <w:szCs w:val="24"/>
          <w:lang w:eastAsia="en-GB"/>
        </w:rPr>
      </w:pPr>
      <w:sdt>
        <w:sdtPr>
          <w:rPr>
            <w:rFonts w:eastAsia="Times New Roman" w:cstheme="minorHAnsi"/>
            <w:color w:val="000000"/>
            <w:sz w:val="24"/>
            <w:szCs w:val="24"/>
            <w:lang w:eastAsia="en-GB"/>
          </w:rPr>
          <w:id w:val="1564906092"/>
          <w14:checkbox>
            <w14:checked w14:val="0"/>
            <w14:checkedState w14:val="2612" w14:font="MS Gothic"/>
            <w14:uncheckedState w14:val="2610" w14:font="MS Gothic"/>
          </w14:checkbox>
        </w:sdtPr>
        <w:sdtEndPr/>
        <w:sdtContent>
          <w:r w:rsidR="00AF4CD4" w:rsidRPr="00AB7DDB">
            <w:rPr>
              <w:rFonts w:ascii="Segoe UI Symbol" w:eastAsia="MS Gothic" w:hAnsi="Segoe UI Symbol" w:cs="Segoe UI Symbol"/>
              <w:color w:val="000000"/>
              <w:sz w:val="24"/>
              <w:szCs w:val="24"/>
              <w:lang w:eastAsia="en-GB"/>
            </w:rPr>
            <w:t>☐</w:t>
          </w:r>
        </w:sdtContent>
      </w:sdt>
      <w:r w:rsidR="00AF4CD4" w:rsidRPr="00AB7DDB">
        <w:rPr>
          <w:rFonts w:eastAsia="Times New Roman" w:cstheme="minorHAnsi"/>
          <w:color w:val="000000"/>
          <w:sz w:val="24"/>
          <w:szCs w:val="24"/>
          <w:lang w:eastAsia="en-GB"/>
        </w:rPr>
        <w:tab/>
      </w:r>
      <w:r w:rsidR="00AF4CD4" w:rsidRPr="00C944F0">
        <w:rPr>
          <w:rFonts w:eastAsia="Times New Roman" w:cstheme="minorHAnsi"/>
          <w:color w:val="000000"/>
          <w:sz w:val="24"/>
          <w:szCs w:val="24"/>
          <w:lang w:eastAsia="en-GB"/>
        </w:rPr>
        <w:t>Yes, the policy meets the Basic Conditions</w:t>
      </w:r>
    </w:p>
    <w:p w:rsidR="00AF4CD4" w:rsidRPr="00C944F0" w:rsidRDefault="004655D3" w:rsidP="00443EBB">
      <w:pPr>
        <w:spacing w:after="0" w:line="240" w:lineRule="auto"/>
        <w:rPr>
          <w:rFonts w:eastAsia="Times New Roman" w:cstheme="minorHAnsi"/>
          <w:sz w:val="24"/>
          <w:szCs w:val="24"/>
          <w:lang w:eastAsia="en-GB"/>
        </w:rPr>
      </w:pPr>
      <w:sdt>
        <w:sdtPr>
          <w:rPr>
            <w:rFonts w:eastAsia="Times New Roman" w:cstheme="minorHAnsi"/>
            <w:color w:val="000000"/>
            <w:sz w:val="24"/>
            <w:szCs w:val="24"/>
            <w:lang w:eastAsia="en-GB"/>
          </w:rPr>
          <w:id w:val="-1422481324"/>
          <w14:checkbox>
            <w14:checked w14:val="0"/>
            <w14:checkedState w14:val="2612" w14:font="MS Gothic"/>
            <w14:uncheckedState w14:val="2610" w14:font="MS Gothic"/>
          </w14:checkbox>
        </w:sdtPr>
        <w:sdtEndPr/>
        <w:sdtContent>
          <w:r w:rsidR="00AF4CD4" w:rsidRPr="00AB7DDB">
            <w:rPr>
              <w:rFonts w:ascii="Segoe UI Symbol" w:eastAsia="MS Gothic" w:hAnsi="Segoe UI Symbol" w:cs="Segoe UI Symbol"/>
              <w:color w:val="000000"/>
              <w:sz w:val="24"/>
              <w:szCs w:val="24"/>
              <w:lang w:eastAsia="en-GB"/>
            </w:rPr>
            <w:t>☐</w:t>
          </w:r>
        </w:sdtContent>
      </w:sdt>
      <w:r w:rsidR="00AF4CD4" w:rsidRPr="00AB7DDB">
        <w:rPr>
          <w:rFonts w:eastAsia="Times New Roman" w:cstheme="minorHAnsi"/>
          <w:color w:val="000000"/>
          <w:sz w:val="24"/>
          <w:szCs w:val="24"/>
          <w:lang w:eastAsia="en-GB"/>
        </w:rPr>
        <w:tab/>
      </w:r>
      <w:r w:rsidR="00AF4CD4" w:rsidRPr="00C944F0">
        <w:rPr>
          <w:rFonts w:eastAsia="Times New Roman" w:cstheme="minorHAnsi"/>
          <w:color w:val="000000"/>
          <w:sz w:val="24"/>
          <w:szCs w:val="24"/>
          <w:lang w:eastAsia="en-GB"/>
        </w:rPr>
        <w:t>No, the policy does not meet the Basic Conditions</w:t>
      </w:r>
    </w:p>
    <w:p w:rsidR="00AF4CD4" w:rsidRPr="00AB7DDB" w:rsidRDefault="00AF4CD4" w:rsidP="00443EBB">
      <w:pPr>
        <w:spacing w:after="0" w:line="240" w:lineRule="auto"/>
        <w:rPr>
          <w:rFonts w:cstheme="minorHAnsi"/>
          <w:sz w:val="24"/>
          <w:szCs w:val="24"/>
        </w:rPr>
      </w:pPr>
    </w:p>
    <w:p w:rsidR="00AF4CD4" w:rsidRPr="00AB7DDB" w:rsidRDefault="00AF4CD4" w:rsidP="00443EBB">
      <w:pPr>
        <w:spacing w:after="0" w:line="240" w:lineRule="auto"/>
        <w:rPr>
          <w:rFonts w:cstheme="minorHAnsi"/>
          <w:color w:val="000000"/>
          <w:sz w:val="24"/>
          <w:szCs w:val="24"/>
        </w:rPr>
      </w:pPr>
      <w:r w:rsidRPr="00AB7DDB">
        <w:rPr>
          <w:rFonts w:cstheme="minorHAnsi"/>
          <w:color w:val="000000"/>
          <w:sz w:val="24"/>
          <w:szCs w:val="24"/>
        </w:rPr>
        <w:t xml:space="preserve">Please add any comments you wish to make on policy </w:t>
      </w:r>
      <w:proofErr w:type="spellStart"/>
      <w:r w:rsidR="00D72AFA" w:rsidRPr="00AB7DDB">
        <w:rPr>
          <w:rFonts w:cstheme="minorHAnsi"/>
          <w:color w:val="000000"/>
          <w:sz w:val="24"/>
          <w:szCs w:val="24"/>
        </w:rPr>
        <w:t>WBEn</w:t>
      </w:r>
      <w:proofErr w:type="spellEnd"/>
      <w:r w:rsidR="00D72AFA" w:rsidRPr="00AB7DDB">
        <w:rPr>
          <w:rFonts w:cstheme="minorHAnsi"/>
          <w:color w:val="000000"/>
          <w:sz w:val="24"/>
          <w:szCs w:val="24"/>
        </w:rPr>
        <w:t xml:space="preserve"> 05 </w:t>
      </w:r>
    </w:p>
    <w:tbl>
      <w:tblPr>
        <w:tblStyle w:val="TableGrid"/>
        <w:tblW w:w="0" w:type="auto"/>
        <w:tblLook w:val="04A0" w:firstRow="1" w:lastRow="0" w:firstColumn="1" w:lastColumn="0" w:noHBand="0" w:noVBand="1"/>
      </w:tblPr>
      <w:tblGrid>
        <w:gridCol w:w="9016"/>
      </w:tblGrid>
      <w:tr w:rsidR="00AF4CD4" w:rsidRPr="00AB7DDB" w:rsidTr="004301C7">
        <w:trPr>
          <w:trHeight w:val="4376"/>
        </w:trPr>
        <w:tc>
          <w:tcPr>
            <w:tcW w:w="9016" w:type="dxa"/>
          </w:tcPr>
          <w:p w:rsidR="00AF4CD4" w:rsidRPr="00AB7DDB" w:rsidRDefault="00AF4CD4" w:rsidP="00443EBB">
            <w:pPr>
              <w:rPr>
                <w:rFonts w:cstheme="minorHAnsi"/>
                <w:sz w:val="24"/>
                <w:szCs w:val="24"/>
              </w:rPr>
            </w:pPr>
          </w:p>
        </w:tc>
      </w:tr>
    </w:tbl>
    <w:p w:rsidR="00AF4CD4" w:rsidRPr="00AB7DDB" w:rsidRDefault="00AF4CD4" w:rsidP="00443EBB">
      <w:pPr>
        <w:spacing w:after="0" w:line="240" w:lineRule="auto"/>
        <w:rPr>
          <w:rFonts w:cstheme="minorHAnsi"/>
          <w:sz w:val="24"/>
          <w:szCs w:val="24"/>
        </w:rPr>
      </w:pPr>
    </w:p>
    <w:p w:rsidR="00D72AFA" w:rsidRPr="00AB7DDB" w:rsidRDefault="00D72AFA" w:rsidP="00443EBB">
      <w:pPr>
        <w:spacing w:after="0" w:line="240" w:lineRule="auto"/>
        <w:rPr>
          <w:rFonts w:cstheme="minorHAnsi"/>
          <w:color w:val="000000"/>
          <w:sz w:val="24"/>
          <w:szCs w:val="24"/>
        </w:rPr>
      </w:pPr>
      <w:r w:rsidRPr="00AB7DDB">
        <w:rPr>
          <w:rFonts w:cstheme="minorHAnsi"/>
          <w:color w:val="000000"/>
          <w:sz w:val="24"/>
          <w:szCs w:val="24"/>
        </w:rPr>
        <w:br w:type="page"/>
      </w:r>
    </w:p>
    <w:p w:rsidR="00D72AFA" w:rsidRDefault="00D72AFA" w:rsidP="00443EBB">
      <w:pPr>
        <w:spacing w:after="0" w:line="240" w:lineRule="auto"/>
        <w:rPr>
          <w:rFonts w:cstheme="minorHAnsi"/>
          <w:b/>
          <w:color w:val="000000"/>
          <w:sz w:val="24"/>
          <w:szCs w:val="24"/>
        </w:rPr>
      </w:pPr>
      <w:proofErr w:type="spellStart"/>
      <w:r w:rsidRPr="004301C7">
        <w:rPr>
          <w:rFonts w:cstheme="minorHAnsi"/>
          <w:b/>
          <w:color w:val="000000"/>
          <w:sz w:val="24"/>
          <w:szCs w:val="24"/>
        </w:rPr>
        <w:lastRenderedPageBreak/>
        <w:t>WBEn</w:t>
      </w:r>
      <w:proofErr w:type="spellEnd"/>
      <w:r w:rsidRPr="004301C7">
        <w:rPr>
          <w:rFonts w:cstheme="minorHAnsi"/>
          <w:b/>
          <w:color w:val="000000"/>
          <w:sz w:val="24"/>
          <w:szCs w:val="24"/>
        </w:rPr>
        <w:t xml:space="preserve"> 06 New Development and Flood Risk</w:t>
      </w:r>
    </w:p>
    <w:p w:rsidR="004301C7" w:rsidRPr="004301C7" w:rsidRDefault="004301C7" w:rsidP="00443EBB">
      <w:pPr>
        <w:spacing w:after="0" w:line="240" w:lineRule="auto"/>
        <w:rPr>
          <w:rFonts w:cstheme="minorHAnsi"/>
          <w:b/>
          <w:color w:val="000000"/>
          <w:sz w:val="24"/>
          <w:szCs w:val="24"/>
        </w:rPr>
      </w:pPr>
    </w:p>
    <w:p w:rsidR="00AF4CD4" w:rsidRPr="00C944F0" w:rsidRDefault="004655D3" w:rsidP="00443EBB">
      <w:pPr>
        <w:spacing w:after="0" w:line="240" w:lineRule="auto"/>
        <w:rPr>
          <w:rFonts w:eastAsia="Times New Roman" w:cstheme="minorHAnsi"/>
          <w:sz w:val="24"/>
          <w:szCs w:val="24"/>
          <w:lang w:eastAsia="en-GB"/>
        </w:rPr>
      </w:pPr>
      <w:sdt>
        <w:sdtPr>
          <w:rPr>
            <w:rFonts w:eastAsia="Times New Roman" w:cstheme="minorHAnsi"/>
            <w:color w:val="000000"/>
            <w:sz w:val="24"/>
            <w:szCs w:val="24"/>
            <w:lang w:eastAsia="en-GB"/>
          </w:rPr>
          <w:id w:val="68627418"/>
          <w14:checkbox>
            <w14:checked w14:val="0"/>
            <w14:checkedState w14:val="2612" w14:font="MS Gothic"/>
            <w14:uncheckedState w14:val="2610" w14:font="MS Gothic"/>
          </w14:checkbox>
        </w:sdtPr>
        <w:sdtEndPr/>
        <w:sdtContent>
          <w:r w:rsidR="00AF4CD4" w:rsidRPr="00AB7DDB">
            <w:rPr>
              <w:rFonts w:ascii="Segoe UI Symbol" w:eastAsia="MS Gothic" w:hAnsi="Segoe UI Symbol" w:cs="Segoe UI Symbol"/>
              <w:color w:val="000000"/>
              <w:sz w:val="24"/>
              <w:szCs w:val="24"/>
              <w:lang w:eastAsia="en-GB"/>
            </w:rPr>
            <w:t>☐</w:t>
          </w:r>
        </w:sdtContent>
      </w:sdt>
      <w:r w:rsidR="00AF4CD4" w:rsidRPr="00AB7DDB">
        <w:rPr>
          <w:rFonts w:eastAsia="Times New Roman" w:cstheme="minorHAnsi"/>
          <w:color w:val="000000"/>
          <w:sz w:val="24"/>
          <w:szCs w:val="24"/>
          <w:lang w:eastAsia="en-GB"/>
        </w:rPr>
        <w:tab/>
      </w:r>
      <w:r w:rsidR="00AF4CD4" w:rsidRPr="00C944F0">
        <w:rPr>
          <w:rFonts w:eastAsia="Times New Roman" w:cstheme="minorHAnsi"/>
          <w:color w:val="000000"/>
          <w:sz w:val="24"/>
          <w:szCs w:val="24"/>
          <w:lang w:eastAsia="en-GB"/>
        </w:rPr>
        <w:t>Yes, the policy meets the Basic Conditions</w:t>
      </w:r>
    </w:p>
    <w:p w:rsidR="00AF4CD4" w:rsidRPr="00C944F0" w:rsidRDefault="004655D3" w:rsidP="00443EBB">
      <w:pPr>
        <w:spacing w:after="0" w:line="240" w:lineRule="auto"/>
        <w:rPr>
          <w:rFonts w:eastAsia="Times New Roman" w:cstheme="minorHAnsi"/>
          <w:sz w:val="24"/>
          <w:szCs w:val="24"/>
          <w:lang w:eastAsia="en-GB"/>
        </w:rPr>
      </w:pPr>
      <w:sdt>
        <w:sdtPr>
          <w:rPr>
            <w:rFonts w:eastAsia="Times New Roman" w:cstheme="minorHAnsi"/>
            <w:color w:val="000000"/>
            <w:sz w:val="24"/>
            <w:szCs w:val="24"/>
            <w:lang w:eastAsia="en-GB"/>
          </w:rPr>
          <w:id w:val="-1652128708"/>
          <w14:checkbox>
            <w14:checked w14:val="0"/>
            <w14:checkedState w14:val="2612" w14:font="MS Gothic"/>
            <w14:uncheckedState w14:val="2610" w14:font="MS Gothic"/>
          </w14:checkbox>
        </w:sdtPr>
        <w:sdtEndPr/>
        <w:sdtContent>
          <w:r w:rsidR="00AF4CD4" w:rsidRPr="00AB7DDB">
            <w:rPr>
              <w:rFonts w:ascii="Segoe UI Symbol" w:eastAsia="MS Gothic" w:hAnsi="Segoe UI Symbol" w:cs="Segoe UI Symbol"/>
              <w:color w:val="000000"/>
              <w:sz w:val="24"/>
              <w:szCs w:val="24"/>
              <w:lang w:eastAsia="en-GB"/>
            </w:rPr>
            <w:t>☐</w:t>
          </w:r>
        </w:sdtContent>
      </w:sdt>
      <w:r w:rsidR="00AF4CD4" w:rsidRPr="00AB7DDB">
        <w:rPr>
          <w:rFonts w:eastAsia="Times New Roman" w:cstheme="minorHAnsi"/>
          <w:color w:val="000000"/>
          <w:sz w:val="24"/>
          <w:szCs w:val="24"/>
          <w:lang w:eastAsia="en-GB"/>
        </w:rPr>
        <w:tab/>
      </w:r>
      <w:r w:rsidR="00AF4CD4" w:rsidRPr="00C944F0">
        <w:rPr>
          <w:rFonts w:eastAsia="Times New Roman" w:cstheme="minorHAnsi"/>
          <w:color w:val="000000"/>
          <w:sz w:val="24"/>
          <w:szCs w:val="24"/>
          <w:lang w:eastAsia="en-GB"/>
        </w:rPr>
        <w:t>No, the policy does not meet the Basic Conditions</w:t>
      </w:r>
    </w:p>
    <w:p w:rsidR="00AF4CD4" w:rsidRPr="00AB7DDB" w:rsidRDefault="00AF4CD4" w:rsidP="00443EBB">
      <w:pPr>
        <w:spacing w:after="0" w:line="240" w:lineRule="auto"/>
        <w:rPr>
          <w:rFonts w:cstheme="minorHAnsi"/>
          <w:sz w:val="24"/>
          <w:szCs w:val="24"/>
        </w:rPr>
      </w:pPr>
    </w:p>
    <w:p w:rsidR="00AF4CD4" w:rsidRPr="00AB7DDB" w:rsidRDefault="00AF4CD4" w:rsidP="00443EBB">
      <w:pPr>
        <w:spacing w:after="0" w:line="240" w:lineRule="auto"/>
        <w:rPr>
          <w:rFonts w:cstheme="minorHAnsi"/>
          <w:color w:val="000000"/>
          <w:sz w:val="24"/>
          <w:szCs w:val="24"/>
        </w:rPr>
      </w:pPr>
      <w:r w:rsidRPr="00AB7DDB">
        <w:rPr>
          <w:rFonts w:cstheme="minorHAnsi"/>
          <w:color w:val="000000"/>
          <w:sz w:val="24"/>
          <w:szCs w:val="24"/>
        </w:rPr>
        <w:t xml:space="preserve">Please add any comments you wish to make on policy </w:t>
      </w:r>
      <w:proofErr w:type="spellStart"/>
      <w:r w:rsidR="00D72AFA" w:rsidRPr="00AB7DDB">
        <w:rPr>
          <w:rFonts w:cstheme="minorHAnsi"/>
          <w:color w:val="000000"/>
          <w:sz w:val="24"/>
          <w:szCs w:val="24"/>
        </w:rPr>
        <w:t>WBEn</w:t>
      </w:r>
      <w:proofErr w:type="spellEnd"/>
      <w:r w:rsidR="00D72AFA" w:rsidRPr="00AB7DDB">
        <w:rPr>
          <w:rFonts w:cstheme="minorHAnsi"/>
          <w:color w:val="000000"/>
          <w:sz w:val="24"/>
          <w:szCs w:val="24"/>
        </w:rPr>
        <w:t xml:space="preserve"> 06 </w:t>
      </w:r>
    </w:p>
    <w:tbl>
      <w:tblPr>
        <w:tblStyle w:val="TableGrid"/>
        <w:tblW w:w="0" w:type="auto"/>
        <w:tblLook w:val="04A0" w:firstRow="1" w:lastRow="0" w:firstColumn="1" w:lastColumn="0" w:noHBand="0" w:noVBand="1"/>
      </w:tblPr>
      <w:tblGrid>
        <w:gridCol w:w="9016"/>
      </w:tblGrid>
      <w:tr w:rsidR="00AF4CD4" w:rsidRPr="00AB7DDB" w:rsidTr="004301C7">
        <w:trPr>
          <w:trHeight w:val="4562"/>
        </w:trPr>
        <w:tc>
          <w:tcPr>
            <w:tcW w:w="9016" w:type="dxa"/>
          </w:tcPr>
          <w:p w:rsidR="00AF4CD4" w:rsidRPr="00AB7DDB" w:rsidRDefault="00AF4CD4" w:rsidP="00443EBB">
            <w:pPr>
              <w:rPr>
                <w:rFonts w:cstheme="minorHAnsi"/>
                <w:sz w:val="24"/>
                <w:szCs w:val="24"/>
              </w:rPr>
            </w:pPr>
          </w:p>
        </w:tc>
      </w:tr>
    </w:tbl>
    <w:p w:rsidR="00AF4CD4" w:rsidRPr="00AB7DDB" w:rsidRDefault="00AF4CD4" w:rsidP="00443EBB">
      <w:pPr>
        <w:spacing w:after="0" w:line="240" w:lineRule="auto"/>
        <w:rPr>
          <w:rFonts w:cstheme="minorHAnsi"/>
          <w:sz w:val="24"/>
          <w:szCs w:val="24"/>
        </w:rPr>
      </w:pPr>
    </w:p>
    <w:p w:rsidR="00AF4CD4" w:rsidRPr="00AB7DDB" w:rsidRDefault="00AF4CD4" w:rsidP="00443EBB">
      <w:pPr>
        <w:spacing w:after="0" w:line="240" w:lineRule="auto"/>
        <w:rPr>
          <w:rFonts w:cstheme="minorHAnsi"/>
          <w:sz w:val="24"/>
          <w:szCs w:val="24"/>
        </w:rPr>
      </w:pPr>
    </w:p>
    <w:p w:rsidR="00D72AFA" w:rsidRDefault="00D72AFA" w:rsidP="00443EBB">
      <w:pPr>
        <w:spacing w:after="0" w:line="240" w:lineRule="auto"/>
        <w:rPr>
          <w:rFonts w:cstheme="minorHAnsi"/>
          <w:b/>
          <w:color w:val="000000"/>
          <w:sz w:val="24"/>
          <w:szCs w:val="24"/>
        </w:rPr>
      </w:pPr>
      <w:r w:rsidRPr="004301C7">
        <w:rPr>
          <w:rFonts w:cstheme="minorHAnsi"/>
          <w:b/>
          <w:color w:val="000000"/>
          <w:sz w:val="24"/>
          <w:szCs w:val="24"/>
        </w:rPr>
        <w:t>WBF 01 Burial Grounds/Cemetery Proposed Extension</w:t>
      </w:r>
    </w:p>
    <w:p w:rsidR="004301C7" w:rsidRPr="004301C7" w:rsidRDefault="004301C7" w:rsidP="00443EBB">
      <w:pPr>
        <w:spacing w:after="0" w:line="240" w:lineRule="auto"/>
        <w:rPr>
          <w:rFonts w:cstheme="minorHAnsi"/>
          <w:b/>
          <w:color w:val="000000"/>
          <w:sz w:val="24"/>
          <w:szCs w:val="24"/>
        </w:rPr>
      </w:pPr>
    </w:p>
    <w:p w:rsidR="00D72AFA" w:rsidRPr="00C944F0" w:rsidRDefault="004655D3" w:rsidP="00443EBB">
      <w:pPr>
        <w:spacing w:after="0" w:line="240" w:lineRule="auto"/>
        <w:rPr>
          <w:rFonts w:eastAsia="Times New Roman" w:cstheme="minorHAnsi"/>
          <w:sz w:val="24"/>
          <w:szCs w:val="24"/>
          <w:lang w:eastAsia="en-GB"/>
        </w:rPr>
      </w:pPr>
      <w:sdt>
        <w:sdtPr>
          <w:rPr>
            <w:rFonts w:eastAsia="Times New Roman" w:cstheme="minorHAnsi"/>
            <w:color w:val="000000"/>
            <w:sz w:val="24"/>
            <w:szCs w:val="24"/>
            <w:lang w:eastAsia="en-GB"/>
          </w:rPr>
          <w:id w:val="567239273"/>
          <w14:checkbox>
            <w14:checked w14:val="0"/>
            <w14:checkedState w14:val="2612" w14:font="MS Gothic"/>
            <w14:uncheckedState w14:val="2610" w14:font="MS Gothic"/>
          </w14:checkbox>
        </w:sdtPr>
        <w:sdtEndPr/>
        <w:sdtContent>
          <w:r w:rsidR="00D72AFA" w:rsidRPr="00AB7DDB">
            <w:rPr>
              <w:rFonts w:ascii="Segoe UI Symbol" w:eastAsia="MS Gothic" w:hAnsi="Segoe UI Symbol" w:cs="Segoe UI Symbol"/>
              <w:color w:val="000000"/>
              <w:sz w:val="24"/>
              <w:szCs w:val="24"/>
              <w:lang w:eastAsia="en-GB"/>
            </w:rPr>
            <w:t>☐</w:t>
          </w:r>
        </w:sdtContent>
      </w:sdt>
      <w:r w:rsidR="00D72AFA" w:rsidRPr="00AB7DDB">
        <w:rPr>
          <w:rFonts w:eastAsia="Times New Roman" w:cstheme="minorHAnsi"/>
          <w:color w:val="000000"/>
          <w:sz w:val="24"/>
          <w:szCs w:val="24"/>
          <w:lang w:eastAsia="en-GB"/>
        </w:rPr>
        <w:tab/>
      </w:r>
      <w:r w:rsidR="00D72AFA" w:rsidRPr="00C944F0">
        <w:rPr>
          <w:rFonts w:eastAsia="Times New Roman" w:cstheme="minorHAnsi"/>
          <w:color w:val="000000"/>
          <w:sz w:val="24"/>
          <w:szCs w:val="24"/>
          <w:lang w:eastAsia="en-GB"/>
        </w:rPr>
        <w:t>Yes, the policy meets the Basic Conditions</w:t>
      </w:r>
    </w:p>
    <w:p w:rsidR="00D72AFA" w:rsidRPr="00C944F0" w:rsidRDefault="004655D3" w:rsidP="00443EBB">
      <w:pPr>
        <w:spacing w:after="0" w:line="240" w:lineRule="auto"/>
        <w:rPr>
          <w:rFonts w:eastAsia="Times New Roman" w:cstheme="minorHAnsi"/>
          <w:sz w:val="24"/>
          <w:szCs w:val="24"/>
          <w:lang w:eastAsia="en-GB"/>
        </w:rPr>
      </w:pPr>
      <w:sdt>
        <w:sdtPr>
          <w:rPr>
            <w:rFonts w:eastAsia="Times New Roman" w:cstheme="minorHAnsi"/>
            <w:color w:val="000000"/>
            <w:sz w:val="24"/>
            <w:szCs w:val="24"/>
            <w:lang w:eastAsia="en-GB"/>
          </w:rPr>
          <w:id w:val="-1267378424"/>
          <w14:checkbox>
            <w14:checked w14:val="0"/>
            <w14:checkedState w14:val="2612" w14:font="MS Gothic"/>
            <w14:uncheckedState w14:val="2610" w14:font="MS Gothic"/>
          </w14:checkbox>
        </w:sdtPr>
        <w:sdtEndPr/>
        <w:sdtContent>
          <w:r w:rsidR="00D72AFA" w:rsidRPr="00AB7DDB">
            <w:rPr>
              <w:rFonts w:ascii="Segoe UI Symbol" w:eastAsia="MS Gothic" w:hAnsi="Segoe UI Symbol" w:cs="Segoe UI Symbol"/>
              <w:color w:val="000000"/>
              <w:sz w:val="24"/>
              <w:szCs w:val="24"/>
              <w:lang w:eastAsia="en-GB"/>
            </w:rPr>
            <w:t>☐</w:t>
          </w:r>
        </w:sdtContent>
      </w:sdt>
      <w:r w:rsidR="00D72AFA" w:rsidRPr="00AB7DDB">
        <w:rPr>
          <w:rFonts w:eastAsia="Times New Roman" w:cstheme="minorHAnsi"/>
          <w:color w:val="000000"/>
          <w:sz w:val="24"/>
          <w:szCs w:val="24"/>
          <w:lang w:eastAsia="en-GB"/>
        </w:rPr>
        <w:tab/>
      </w:r>
      <w:r w:rsidR="00D72AFA" w:rsidRPr="00C944F0">
        <w:rPr>
          <w:rFonts w:eastAsia="Times New Roman" w:cstheme="minorHAnsi"/>
          <w:color w:val="000000"/>
          <w:sz w:val="24"/>
          <w:szCs w:val="24"/>
          <w:lang w:eastAsia="en-GB"/>
        </w:rPr>
        <w:t>No, the policy does not meet the Basic Conditions</w:t>
      </w:r>
    </w:p>
    <w:p w:rsidR="00D72AFA" w:rsidRPr="00AB7DDB" w:rsidRDefault="00D72AFA" w:rsidP="00443EBB">
      <w:pPr>
        <w:spacing w:after="0" w:line="240" w:lineRule="auto"/>
        <w:rPr>
          <w:rFonts w:cstheme="minorHAnsi"/>
          <w:sz w:val="24"/>
          <w:szCs w:val="24"/>
        </w:rPr>
      </w:pPr>
    </w:p>
    <w:p w:rsidR="00D72AFA" w:rsidRPr="00AB7DDB" w:rsidRDefault="00D72AFA" w:rsidP="00443EBB">
      <w:pPr>
        <w:spacing w:after="0" w:line="240" w:lineRule="auto"/>
        <w:rPr>
          <w:rFonts w:cstheme="minorHAnsi"/>
          <w:color w:val="000000"/>
          <w:sz w:val="24"/>
          <w:szCs w:val="24"/>
        </w:rPr>
      </w:pPr>
      <w:r w:rsidRPr="00AB7DDB">
        <w:rPr>
          <w:rFonts w:cstheme="minorHAnsi"/>
          <w:color w:val="000000"/>
          <w:sz w:val="24"/>
          <w:szCs w:val="24"/>
        </w:rPr>
        <w:t xml:space="preserve">Please add any comments you wish to make on policy WBF 01 </w:t>
      </w:r>
    </w:p>
    <w:tbl>
      <w:tblPr>
        <w:tblStyle w:val="TableGrid"/>
        <w:tblW w:w="0" w:type="auto"/>
        <w:tblLook w:val="04A0" w:firstRow="1" w:lastRow="0" w:firstColumn="1" w:lastColumn="0" w:noHBand="0" w:noVBand="1"/>
      </w:tblPr>
      <w:tblGrid>
        <w:gridCol w:w="9016"/>
      </w:tblGrid>
      <w:tr w:rsidR="00D72AFA" w:rsidRPr="00AB7DDB" w:rsidTr="004301C7">
        <w:trPr>
          <w:trHeight w:val="4367"/>
        </w:trPr>
        <w:tc>
          <w:tcPr>
            <w:tcW w:w="9016" w:type="dxa"/>
          </w:tcPr>
          <w:p w:rsidR="00D72AFA" w:rsidRPr="00AB7DDB" w:rsidRDefault="00D72AFA" w:rsidP="00443EBB">
            <w:pPr>
              <w:rPr>
                <w:rFonts w:cstheme="minorHAnsi"/>
                <w:sz w:val="24"/>
                <w:szCs w:val="24"/>
              </w:rPr>
            </w:pPr>
          </w:p>
        </w:tc>
      </w:tr>
    </w:tbl>
    <w:p w:rsidR="00D72AFA" w:rsidRPr="00AB7DDB" w:rsidRDefault="00D72AFA" w:rsidP="00443EBB">
      <w:pPr>
        <w:spacing w:after="0" w:line="240" w:lineRule="auto"/>
        <w:rPr>
          <w:rFonts w:cstheme="minorHAnsi"/>
          <w:sz w:val="24"/>
          <w:szCs w:val="24"/>
        </w:rPr>
      </w:pPr>
    </w:p>
    <w:p w:rsidR="00D72AFA" w:rsidRPr="00AB7DDB" w:rsidRDefault="00D72AFA" w:rsidP="00443EBB">
      <w:pPr>
        <w:spacing w:after="0" w:line="240" w:lineRule="auto"/>
        <w:rPr>
          <w:rFonts w:cstheme="minorHAnsi"/>
          <w:sz w:val="24"/>
          <w:szCs w:val="24"/>
        </w:rPr>
      </w:pPr>
      <w:r w:rsidRPr="00AB7DDB">
        <w:rPr>
          <w:rFonts w:cstheme="minorHAnsi"/>
          <w:sz w:val="24"/>
          <w:szCs w:val="24"/>
        </w:rPr>
        <w:br w:type="page"/>
      </w:r>
    </w:p>
    <w:p w:rsidR="00D72AFA" w:rsidRDefault="00D72AFA" w:rsidP="00443EBB">
      <w:pPr>
        <w:spacing w:after="0" w:line="240" w:lineRule="auto"/>
        <w:rPr>
          <w:rFonts w:cstheme="minorHAnsi"/>
          <w:b/>
          <w:color w:val="000000"/>
          <w:sz w:val="24"/>
          <w:szCs w:val="24"/>
        </w:rPr>
      </w:pPr>
      <w:r w:rsidRPr="004301C7">
        <w:rPr>
          <w:rFonts w:cstheme="minorHAnsi"/>
          <w:b/>
          <w:color w:val="000000"/>
          <w:sz w:val="24"/>
          <w:szCs w:val="24"/>
        </w:rPr>
        <w:lastRenderedPageBreak/>
        <w:t>WBF 02 Sustainable Means of Travel</w:t>
      </w:r>
    </w:p>
    <w:p w:rsidR="004301C7" w:rsidRPr="004301C7" w:rsidRDefault="004301C7" w:rsidP="00443EBB">
      <w:pPr>
        <w:spacing w:after="0" w:line="240" w:lineRule="auto"/>
        <w:rPr>
          <w:rFonts w:cstheme="minorHAnsi"/>
          <w:b/>
          <w:color w:val="000000"/>
          <w:sz w:val="24"/>
          <w:szCs w:val="24"/>
        </w:rPr>
      </w:pPr>
    </w:p>
    <w:p w:rsidR="00D72AFA" w:rsidRPr="00C944F0" w:rsidRDefault="004655D3" w:rsidP="00443EBB">
      <w:pPr>
        <w:spacing w:after="0" w:line="240" w:lineRule="auto"/>
        <w:rPr>
          <w:rFonts w:eastAsia="Times New Roman" w:cstheme="minorHAnsi"/>
          <w:sz w:val="24"/>
          <w:szCs w:val="24"/>
          <w:lang w:eastAsia="en-GB"/>
        </w:rPr>
      </w:pPr>
      <w:sdt>
        <w:sdtPr>
          <w:rPr>
            <w:rFonts w:eastAsia="Times New Roman" w:cstheme="minorHAnsi"/>
            <w:color w:val="000000"/>
            <w:sz w:val="24"/>
            <w:szCs w:val="24"/>
            <w:lang w:eastAsia="en-GB"/>
          </w:rPr>
          <w:id w:val="1528984934"/>
          <w14:checkbox>
            <w14:checked w14:val="0"/>
            <w14:checkedState w14:val="2612" w14:font="MS Gothic"/>
            <w14:uncheckedState w14:val="2610" w14:font="MS Gothic"/>
          </w14:checkbox>
        </w:sdtPr>
        <w:sdtEndPr/>
        <w:sdtContent>
          <w:r w:rsidR="00D72AFA" w:rsidRPr="00AB7DDB">
            <w:rPr>
              <w:rFonts w:ascii="Segoe UI Symbol" w:eastAsia="MS Gothic" w:hAnsi="Segoe UI Symbol" w:cs="Segoe UI Symbol"/>
              <w:color w:val="000000"/>
              <w:sz w:val="24"/>
              <w:szCs w:val="24"/>
              <w:lang w:eastAsia="en-GB"/>
            </w:rPr>
            <w:t>☐</w:t>
          </w:r>
        </w:sdtContent>
      </w:sdt>
      <w:r w:rsidR="00D72AFA" w:rsidRPr="00AB7DDB">
        <w:rPr>
          <w:rFonts w:eastAsia="Times New Roman" w:cstheme="minorHAnsi"/>
          <w:color w:val="000000"/>
          <w:sz w:val="24"/>
          <w:szCs w:val="24"/>
          <w:lang w:eastAsia="en-GB"/>
        </w:rPr>
        <w:tab/>
      </w:r>
      <w:r w:rsidR="00D72AFA" w:rsidRPr="00C944F0">
        <w:rPr>
          <w:rFonts w:eastAsia="Times New Roman" w:cstheme="minorHAnsi"/>
          <w:color w:val="000000"/>
          <w:sz w:val="24"/>
          <w:szCs w:val="24"/>
          <w:lang w:eastAsia="en-GB"/>
        </w:rPr>
        <w:t>Yes, the policy meets the Basic Conditions</w:t>
      </w:r>
    </w:p>
    <w:p w:rsidR="00D72AFA" w:rsidRPr="00C944F0" w:rsidRDefault="004655D3" w:rsidP="00443EBB">
      <w:pPr>
        <w:spacing w:after="0" w:line="240" w:lineRule="auto"/>
        <w:rPr>
          <w:rFonts w:eastAsia="Times New Roman" w:cstheme="minorHAnsi"/>
          <w:sz w:val="24"/>
          <w:szCs w:val="24"/>
          <w:lang w:eastAsia="en-GB"/>
        </w:rPr>
      </w:pPr>
      <w:sdt>
        <w:sdtPr>
          <w:rPr>
            <w:rFonts w:eastAsia="Times New Roman" w:cstheme="minorHAnsi"/>
            <w:color w:val="000000"/>
            <w:sz w:val="24"/>
            <w:szCs w:val="24"/>
            <w:lang w:eastAsia="en-GB"/>
          </w:rPr>
          <w:id w:val="647481163"/>
          <w14:checkbox>
            <w14:checked w14:val="0"/>
            <w14:checkedState w14:val="2612" w14:font="MS Gothic"/>
            <w14:uncheckedState w14:val="2610" w14:font="MS Gothic"/>
          </w14:checkbox>
        </w:sdtPr>
        <w:sdtEndPr/>
        <w:sdtContent>
          <w:r w:rsidR="00D72AFA" w:rsidRPr="00AB7DDB">
            <w:rPr>
              <w:rFonts w:ascii="Segoe UI Symbol" w:eastAsia="MS Gothic" w:hAnsi="Segoe UI Symbol" w:cs="Segoe UI Symbol"/>
              <w:color w:val="000000"/>
              <w:sz w:val="24"/>
              <w:szCs w:val="24"/>
              <w:lang w:eastAsia="en-GB"/>
            </w:rPr>
            <w:t>☐</w:t>
          </w:r>
        </w:sdtContent>
      </w:sdt>
      <w:r w:rsidR="00D72AFA" w:rsidRPr="00AB7DDB">
        <w:rPr>
          <w:rFonts w:eastAsia="Times New Roman" w:cstheme="minorHAnsi"/>
          <w:color w:val="000000"/>
          <w:sz w:val="24"/>
          <w:szCs w:val="24"/>
          <w:lang w:eastAsia="en-GB"/>
        </w:rPr>
        <w:tab/>
      </w:r>
      <w:r w:rsidR="00D72AFA" w:rsidRPr="00C944F0">
        <w:rPr>
          <w:rFonts w:eastAsia="Times New Roman" w:cstheme="minorHAnsi"/>
          <w:color w:val="000000"/>
          <w:sz w:val="24"/>
          <w:szCs w:val="24"/>
          <w:lang w:eastAsia="en-GB"/>
        </w:rPr>
        <w:t>No, the policy does not meet the Basic Conditions</w:t>
      </w:r>
    </w:p>
    <w:p w:rsidR="00D72AFA" w:rsidRPr="00AB7DDB" w:rsidRDefault="00D72AFA" w:rsidP="00443EBB">
      <w:pPr>
        <w:spacing w:after="0" w:line="240" w:lineRule="auto"/>
        <w:rPr>
          <w:rFonts w:cstheme="minorHAnsi"/>
          <w:sz w:val="24"/>
          <w:szCs w:val="24"/>
        </w:rPr>
      </w:pPr>
    </w:p>
    <w:p w:rsidR="00D72AFA" w:rsidRPr="00AB7DDB" w:rsidRDefault="00D72AFA" w:rsidP="00443EBB">
      <w:pPr>
        <w:spacing w:after="0" w:line="240" w:lineRule="auto"/>
        <w:rPr>
          <w:rFonts w:cstheme="minorHAnsi"/>
          <w:color w:val="000000"/>
          <w:sz w:val="24"/>
          <w:szCs w:val="24"/>
        </w:rPr>
      </w:pPr>
      <w:r w:rsidRPr="00AB7DDB">
        <w:rPr>
          <w:rFonts w:cstheme="minorHAnsi"/>
          <w:color w:val="000000"/>
          <w:sz w:val="24"/>
          <w:szCs w:val="24"/>
        </w:rPr>
        <w:t xml:space="preserve">Please add any comments you wish to make on policy WBF 02 </w:t>
      </w:r>
    </w:p>
    <w:tbl>
      <w:tblPr>
        <w:tblStyle w:val="TableGrid"/>
        <w:tblW w:w="0" w:type="auto"/>
        <w:tblLook w:val="04A0" w:firstRow="1" w:lastRow="0" w:firstColumn="1" w:lastColumn="0" w:noHBand="0" w:noVBand="1"/>
      </w:tblPr>
      <w:tblGrid>
        <w:gridCol w:w="9016"/>
      </w:tblGrid>
      <w:tr w:rsidR="00D72AFA" w:rsidRPr="00AB7DDB" w:rsidTr="004301C7">
        <w:trPr>
          <w:trHeight w:val="4126"/>
        </w:trPr>
        <w:tc>
          <w:tcPr>
            <w:tcW w:w="9016" w:type="dxa"/>
          </w:tcPr>
          <w:p w:rsidR="00D72AFA" w:rsidRPr="00AB7DDB" w:rsidRDefault="00D72AFA" w:rsidP="00443EBB">
            <w:pPr>
              <w:rPr>
                <w:rFonts w:cstheme="minorHAnsi"/>
                <w:sz w:val="24"/>
                <w:szCs w:val="24"/>
              </w:rPr>
            </w:pPr>
          </w:p>
        </w:tc>
      </w:tr>
    </w:tbl>
    <w:p w:rsidR="00D72AFA" w:rsidRPr="00AB7DDB" w:rsidRDefault="00D72AFA" w:rsidP="00443EBB">
      <w:pPr>
        <w:spacing w:after="0" w:line="240" w:lineRule="auto"/>
        <w:rPr>
          <w:rFonts w:cstheme="minorHAnsi"/>
          <w:sz w:val="24"/>
          <w:szCs w:val="24"/>
        </w:rPr>
      </w:pPr>
    </w:p>
    <w:p w:rsidR="00D72AFA" w:rsidRPr="00AB7DDB" w:rsidRDefault="00D72AFA" w:rsidP="00443EBB">
      <w:pPr>
        <w:spacing w:after="0" w:line="240" w:lineRule="auto"/>
        <w:rPr>
          <w:rFonts w:cstheme="minorHAnsi"/>
          <w:sz w:val="24"/>
          <w:szCs w:val="24"/>
        </w:rPr>
      </w:pPr>
    </w:p>
    <w:p w:rsidR="00D72AFA" w:rsidRDefault="00D72AFA" w:rsidP="00443EBB">
      <w:pPr>
        <w:spacing w:after="0" w:line="240" w:lineRule="auto"/>
        <w:rPr>
          <w:rFonts w:cstheme="minorHAnsi"/>
          <w:b/>
          <w:color w:val="000000"/>
          <w:sz w:val="24"/>
          <w:szCs w:val="24"/>
        </w:rPr>
      </w:pPr>
      <w:r w:rsidRPr="004301C7">
        <w:rPr>
          <w:rFonts w:cstheme="minorHAnsi"/>
          <w:b/>
          <w:color w:val="000000"/>
          <w:sz w:val="24"/>
          <w:szCs w:val="24"/>
        </w:rPr>
        <w:t>WBF 03 Highways Safety</w:t>
      </w:r>
    </w:p>
    <w:p w:rsidR="004301C7" w:rsidRPr="004301C7" w:rsidRDefault="004301C7" w:rsidP="00443EBB">
      <w:pPr>
        <w:spacing w:after="0" w:line="240" w:lineRule="auto"/>
        <w:rPr>
          <w:rFonts w:cstheme="minorHAnsi"/>
          <w:b/>
          <w:color w:val="000000"/>
          <w:sz w:val="24"/>
          <w:szCs w:val="24"/>
        </w:rPr>
      </w:pPr>
    </w:p>
    <w:p w:rsidR="00D72AFA" w:rsidRPr="00C944F0" w:rsidRDefault="004655D3" w:rsidP="00443EBB">
      <w:pPr>
        <w:spacing w:after="0" w:line="240" w:lineRule="auto"/>
        <w:rPr>
          <w:rFonts w:eastAsia="Times New Roman" w:cstheme="minorHAnsi"/>
          <w:sz w:val="24"/>
          <w:szCs w:val="24"/>
          <w:lang w:eastAsia="en-GB"/>
        </w:rPr>
      </w:pPr>
      <w:sdt>
        <w:sdtPr>
          <w:rPr>
            <w:rFonts w:eastAsia="Times New Roman" w:cstheme="minorHAnsi"/>
            <w:color w:val="000000"/>
            <w:sz w:val="24"/>
            <w:szCs w:val="24"/>
            <w:lang w:eastAsia="en-GB"/>
          </w:rPr>
          <w:id w:val="-63492644"/>
          <w14:checkbox>
            <w14:checked w14:val="0"/>
            <w14:checkedState w14:val="2612" w14:font="MS Gothic"/>
            <w14:uncheckedState w14:val="2610" w14:font="MS Gothic"/>
          </w14:checkbox>
        </w:sdtPr>
        <w:sdtEndPr/>
        <w:sdtContent>
          <w:r w:rsidR="00D72AFA" w:rsidRPr="00AB7DDB">
            <w:rPr>
              <w:rFonts w:ascii="Segoe UI Symbol" w:eastAsia="MS Gothic" w:hAnsi="Segoe UI Symbol" w:cs="Segoe UI Symbol"/>
              <w:color w:val="000000"/>
              <w:sz w:val="24"/>
              <w:szCs w:val="24"/>
              <w:lang w:eastAsia="en-GB"/>
            </w:rPr>
            <w:t>☐</w:t>
          </w:r>
        </w:sdtContent>
      </w:sdt>
      <w:r w:rsidR="00D72AFA" w:rsidRPr="00AB7DDB">
        <w:rPr>
          <w:rFonts w:eastAsia="Times New Roman" w:cstheme="minorHAnsi"/>
          <w:color w:val="000000"/>
          <w:sz w:val="24"/>
          <w:szCs w:val="24"/>
          <w:lang w:eastAsia="en-GB"/>
        </w:rPr>
        <w:tab/>
      </w:r>
      <w:r w:rsidR="00D72AFA" w:rsidRPr="00C944F0">
        <w:rPr>
          <w:rFonts w:eastAsia="Times New Roman" w:cstheme="minorHAnsi"/>
          <w:color w:val="000000"/>
          <w:sz w:val="24"/>
          <w:szCs w:val="24"/>
          <w:lang w:eastAsia="en-GB"/>
        </w:rPr>
        <w:t>Yes, the policy meets the Basic Conditions</w:t>
      </w:r>
    </w:p>
    <w:p w:rsidR="00D72AFA" w:rsidRPr="00C944F0" w:rsidRDefault="004655D3" w:rsidP="00443EBB">
      <w:pPr>
        <w:spacing w:after="0" w:line="240" w:lineRule="auto"/>
        <w:rPr>
          <w:rFonts w:eastAsia="Times New Roman" w:cstheme="minorHAnsi"/>
          <w:sz w:val="24"/>
          <w:szCs w:val="24"/>
          <w:lang w:eastAsia="en-GB"/>
        </w:rPr>
      </w:pPr>
      <w:sdt>
        <w:sdtPr>
          <w:rPr>
            <w:rFonts w:eastAsia="Times New Roman" w:cstheme="minorHAnsi"/>
            <w:color w:val="000000"/>
            <w:sz w:val="24"/>
            <w:szCs w:val="24"/>
            <w:lang w:eastAsia="en-GB"/>
          </w:rPr>
          <w:id w:val="-1802913621"/>
          <w14:checkbox>
            <w14:checked w14:val="0"/>
            <w14:checkedState w14:val="2612" w14:font="MS Gothic"/>
            <w14:uncheckedState w14:val="2610" w14:font="MS Gothic"/>
          </w14:checkbox>
        </w:sdtPr>
        <w:sdtEndPr/>
        <w:sdtContent>
          <w:r w:rsidR="00D72AFA" w:rsidRPr="00AB7DDB">
            <w:rPr>
              <w:rFonts w:ascii="Segoe UI Symbol" w:eastAsia="MS Gothic" w:hAnsi="Segoe UI Symbol" w:cs="Segoe UI Symbol"/>
              <w:color w:val="000000"/>
              <w:sz w:val="24"/>
              <w:szCs w:val="24"/>
              <w:lang w:eastAsia="en-GB"/>
            </w:rPr>
            <w:t>☐</w:t>
          </w:r>
        </w:sdtContent>
      </w:sdt>
      <w:r w:rsidR="00D72AFA" w:rsidRPr="00AB7DDB">
        <w:rPr>
          <w:rFonts w:eastAsia="Times New Roman" w:cstheme="minorHAnsi"/>
          <w:color w:val="000000"/>
          <w:sz w:val="24"/>
          <w:szCs w:val="24"/>
          <w:lang w:eastAsia="en-GB"/>
        </w:rPr>
        <w:tab/>
      </w:r>
      <w:r w:rsidR="00D72AFA" w:rsidRPr="00C944F0">
        <w:rPr>
          <w:rFonts w:eastAsia="Times New Roman" w:cstheme="minorHAnsi"/>
          <w:color w:val="000000"/>
          <w:sz w:val="24"/>
          <w:szCs w:val="24"/>
          <w:lang w:eastAsia="en-GB"/>
        </w:rPr>
        <w:t>No, the policy does not meet the Basic Conditions</w:t>
      </w:r>
    </w:p>
    <w:p w:rsidR="00D72AFA" w:rsidRPr="00AB7DDB" w:rsidRDefault="00D72AFA" w:rsidP="00443EBB">
      <w:pPr>
        <w:spacing w:after="0" w:line="240" w:lineRule="auto"/>
        <w:rPr>
          <w:rFonts w:cstheme="minorHAnsi"/>
          <w:sz w:val="24"/>
          <w:szCs w:val="24"/>
        </w:rPr>
      </w:pPr>
    </w:p>
    <w:p w:rsidR="00D72AFA" w:rsidRPr="00AB7DDB" w:rsidRDefault="00D72AFA" w:rsidP="00443EBB">
      <w:pPr>
        <w:spacing w:after="0" w:line="240" w:lineRule="auto"/>
        <w:rPr>
          <w:rFonts w:cstheme="minorHAnsi"/>
          <w:color w:val="000000"/>
          <w:sz w:val="24"/>
          <w:szCs w:val="24"/>
        </w:rPr>
      </w:pPr>
      <w:r w:rsidRPr="00AB7DDB">
        <w:rPr>
          <w:rFonts w:cstheme="minorHAnsi"/>
          <w:color w:val="000000"/>
          <w:sz w:val="24"/>
          <w:szCs w:val="24"/>
        </w:rPr>
        <w:t xml:space="preserve">Please add any comments you wish to make on policy WBF 03 </w:t>
      </w:r>
    </w:p>
    <w:tbl>
      <w:tblPr>
        <w:tblStyle w:val="TableGrid"/>
        <w:tblW w:w="0" w:type="auto"/>
        <w:tblLook w:val="04A0" w:firstRow="1" w:lastRow="0" w:firstColumn="1" w:lastColumn="0" w:noHBand="0" w:noVBand="1"/>
      </w:tblPr>
      <w:tblGrid>
        <w:gridCol w:w="9016"/>
      </w:tblGrid>
      <w:tr w:rsidR="00D72AFA" w:rsidRPr="00AB7DDB" w:rsidTr="004301C7">
        <w:trPr>
          <w:trHeight w:val="4234"/>
        </w:trPr>
        <w:tc>
          <w:tcPr>
            <w:tcW w:w="9016" w:type="dxa"/>
          </w:tcPr>
          <w:p w:rsidR="00D72AFA" w:rsidRPr="00AB7DDB" w:rsidRDefault="00D72AFA" w:rsidP="00443EBB">
            <w:pPr>
              <w:rPr>
                <w:rFonts w:cstheme="minorHAnsi"/>
                <w:sz w:val="24"/>
                <w:szCs w:val="24"/>
              </w:rPr>
            </w:pPr>
          </w:p>
        </w:tc>
      </w:tr>
    </w:tbl>
    <w:p w:rsidR="00D72AFA" w:rsidRPr="00AB7DDB" w:rsidRDefault="00D72AFA" w:rsidP="00443EBB">
      <w:pPr>
        <w:spacing w:after="0" w:line="240" w:lineRule="auto"/>
        <w:rPr>
          <w:rFonts w:cstheme="minorHAnsi"/>
          <w:sz w:val="24"/>
          <w:szCs w:val="24"/>
        </w:rPr>
      </w:pPr>
    </w:p>
    <w:p w:rsidR="00D72AFA" w:rsidRPr="00AB7DDB" w:rsidRDefault="00D72AFA" w:rsidP="00443EBB">
      <w:pPr>
        <w:spacing w:after="0" w:line="240" w:lineRule="auto"/>
        <w:rPr>
          <w:rFonts w:cstheme="minorHAnsi"/>
          <w:sz w:val="24"/>
          <w:szCs w:val="24"/>
        </w:rPr>
      </w:pPr>
    </w:p>
    <w:p w:rsidR="004301C7" w:rsidRDefault="004301C7">
      <w:pPr>
        <w:rPr>
          <w:rFonts w:cstheme="minorHAnsi"/>
          <w:color w:val="000000"/>
          <w:sz w:val="24"/>
          <w:szCs w:val="24"/>
        </w:rPr>
      </w:pPr>
      <w:r>
        <w:rPr>
          <w:rFonts w:cstheme="minorHAnsi"/>
          <w:color w:val="000000"/>
          <w:sz w:val="24"/>
          <w:szCs w:val="24"/>
        </w:rPr>
        <w:br w:type="page"/>
      </w:r>
    </w:p>
    <w:p w:rsidR="00D72AFA" w:rsidRDefault="00D72AFA" w:rsidP="00443EBB">
      <w:pPr>
        <w:spacing w:after="0" w:line="240" w:lineRule="auto"/>
        <w:rPr>
          <w:rFonts w:cstheme="minorHAnsi"/>
          <w:b/>
          <w:color w:val="000000"/>
          <w:sz w:val="24"/>
          <w:szCs w:val="24"/>
        </w:rPr>
      </w:pPr>
      <w:r w:rsidRPr="004301C7">
        <w:rPr>
          <w:rFonts w:cstheme="minorHAnsi"/>
          <w:b/>
          <w:color w:val="000000"/>
          <w:sz w:val="24"/>
          <w:szCs w:val="24"/>
        </w:rPr>
        <w:lastRenderedPageBreak/>
        <w:t>WBF 05 Community Assets</w:t>
      </w:r>
    </w:p>
    <w:p w:rsidR="004301C7" w:rsidRPr="004301C7" w:rsidRDefault="004301C7" w:rsidP="00443EBB">
      <w:pPr>
        <w:spacing w:after="0" w:line="240" w:lineRule="auto"/>
        <w:rPr>
          <w:rFonts w:cstheme="minorHAnsi"/>
          <w:b/>
          <w:color w:val="000000"/>
          <w:sz w:val="24"/>
          <w:szCs w:val="24"/>
        </w:rPr>
      </w:pPr>
    </w:p>
    <w:p w:rsidR="00D72AFA" w:rsidRPr="00C944F0" w:rsidRDefault="004655D3" w:rsidP="00443EBB">
      <w:pPr>
        <w:spacing w:after="0" w:line="240" w:lineRule="auto"/>
        <w:rPr>
          <w:rFonts w:eastAsia="Times New Roman" w:cstheme="minorHAnsi"/>
          <w:sz w:val="24"/>
          <w:szCs w:val="24"/>
          <w:lang w:eastAsia="en-GB"/>
        </w:rPr>
      </w:pPr>
      <w:sdt>
        <w:sdtPr>
          <w:rPr>
            <w:rFonts w:eastAsia="Times New Roman" w:cstheme="minorHAnsi"/>
            <w:color w:val="000000"/>
            <w:sz w:val="24"/>
            <w:szCs w:val="24"/>
            <w:lang w:eastAsia="en-GB"/>
          </w:rPr>
          <w:id w:val="-1843692466"/>
          <w14:checkbox>
            <w14:checked w14:val="0"/>
            <w14:checkedState w14:val="2612" w14:font="MS Gothic"/>
            <w14:uncheckedState w14:val="2610" w14:font="MS Gothic"/>
          </w14:checkbox>
        </w:sdtPr>
        <w:sdtEndPr/>
        <w:sdtContent>
          <w:r w:rsidR="00D72AFA" w:rsidRPr="00AB7DDB">
            <w:rPr>
              <w:rFonts w:ascii="Segoe UI Symbol" w:eastAsia="MS Gothic" w:hAnsi="Segoe UI Symbol" w:cs="Segoe UI Symbol"/>
              <w:color w:val="000000"/>
              <w:sz w:val="24"/>
              <w:szCs w:val="24"/>
              <w:lang w:eastAsia="en-GB"/>
            </w:rPr>
            <w:t>☐</w:t>
          </w:r>
        </w:sdtContent>
      </w:sdt>
      <w:r w:rsidR="00D72AFA" w:rsidRPr="00AB7DDB">
        <w:rPr>
          <w:rFonts w:eastAsia="Times New Roman" w:cstheme="minorHAnsi"/>
          <w:color w:val="000000"/>
          <w:sz w:val="24"/>
          <w:szCs w:val="24"/>
          <w:lang w:eastAsia="en-GB"/>
        </w:rPr>
        <w:tab/>
      </w:r>
      <w:r w:rsidR="00D72AFA" w:rsidRPr="00C944F0">
        <w:rPr>
          <w:rFonts w:eastAsia="Times New Roman" w:cstheme="minorHAnsi"/>
          <w:color w:val="000000"/>
          <w:sz w:val="24"/>
          <w:szCs w:val="24"/>
          <w:lang w:eastAsia="en-GB"/>
        </w:rPr>
        <w:t>Yes, the policy meets the Basic Conditions</w:t>
      </w:r>
    </w:p>
    <w:p w:rsidR="00D72AFA" w:rsidRPr="00C944F0" w:rsidRDefault="004655D3" w:rsidP="00443EBB">
      <w:pPr>
        <w:spacing w:after="0" w:line="240" w:lineRule="auto"/>
        <w:rPr>
          <w:rFonts w:eastAsia="Times New Roman" w:cstheme="minorHAnsi"/>
          <w:sz w:val="24"/>
          <w:szCs w:val="24"/>
          <w:lang w:eastAsia="en-GB"/>
        </w:rPr>
      </w:pPr>
      <w:sdt>
        <w:sdtPr>
          <w:rPr>
            <w:rFonts w:eastAsia="Times New Roman" w:cstheme="minorHAnsi"/>
            <w:color w:val="000000"/>
            <w:sz w:val="24"/>
            <w:szCs w:val="24"/>
            <w:lang w:eastAsia="en-GB"/>
          </w:rPr>
          <w:id w:val="450910253"/>
          <w14:checkbox>
            <w14:checked w14:val="0"/>
            <w14:checkedState w14:val="2612" w14:font="MS Gothic"/>
            <w14:uncheckedState w14:val="2610" w14:font="MS Gothic"/>
          </w14:checkbox>
        </w:sdtPr>
        <w:sdtEndPr/>
        <w:sdtContent>
          <w:r w:rsidR="00D72AFA" w:rsidRPr="00AB7DDB">
            <w:rPr>
              <w:rFonts w:ascii="Segoe UI Symbol" w:eastAsia="MS Gothic" w:hAnsi="Segoe UI Symbol" w:cs="Segoe UI Symbol"/>
              <w:color w:val="000000"/>
              <w:sz w:val="24"/>
              <w:szCs w:val="24"/>
              <w:lang w:eastAsia="en-GB"/>
            </w:rPr>
            <w:t>☐</w:t>
          </w:r>
        </w:sdtContent>
      </w:sdt>
      <w:r w:rsidR="00D72AFA" w:rsidRPr="00AB7DDB">
        <w:rPr>
          <w:rFonts w:eastAsia="Times New Roman" w:cstheme="minorHAnsi"/>
          <w:color w:val="000000"/>
          <w:sz w:val="24"/>
          <w:szCs w:val="24"/>
          <w:lang w:eastAsia="en-GB"/>
        </w:rPr>
        <w:tab/>
      </w:r>
      <w:r w:rsidR="00D72AFA" w:rsidRPr="00C944F0">
        <w:rPr>
          <w:rFonts w:eastAsia="Times New Roman" w:cstheme="minorHAnsi"/>
          <w:color w:val="000000"/>
          <w:sz w:val="24"/>
          <w:szCs w:val="24"/>
          <w:lang w:eastAsia="en-GB"/>
        </w:rPr>
        <w:t>No, the policy does not meet the Basic Conditions</w:t>
      </w:r>
    </w:p>
    <w:p w:rsidR="00D72AFA" w:rsidRPr="00AB7DDB" w:rsidRDefault="00D72AFA" w:rsidP="00443EBB">
      <w:pPr>
        <w:spacing w:after="0" w:line="240" w:lineRule="auto"/>
        <w:rPr>
          <w:rFonts w:cstheme="minorHAnsi"/>
          <w:sz w:val="24"/>
          <w:szCs w:val="24"/>
        </w:rPr>
      </w:pPr>
    </w:p>
    <w:p w:rsidR="00D72AFA" w:rsidRPr="00AB7DDB" w:rsidRDefault="00D72AFA" w:rsidP="00443EBB">
      <w:pPr>
        <w:spacing w:after="0" w:line="240" w:lineRule="auto"/>
        <w:rPr>
          <w:rFonts w:cstheme="minorHAnsi"/>
          <w:color w:val="000000"/>
          <w:sz w:val="24"/>
          <w:szCs w:val="24"/>
        </w:rPr>
      </w:pPr>
      <w:r w:rsidRPr="00AB7DDB">
        <w:rPr>
          <w:rFonts w:cstheme="minorHAnsi"/>
          <w:color w:val="000000"/>
          <w:sz w:val="24"/>
          <w:szCs w:val="24"/>
        </w:rPr>
        <w:t xml:space="preserve">Please add any comments you wish to make on policy WBF 04 </w:t>
      </w:r>
    </w:p>
    <w:tbl>
      <w:tblPr>
        <w:tblStyle w:val="TableGrid"/>
        <w:tblW w:w="0" w:type="auto"/>
        <w:tblLook w:val="04A0" w:firstRow="1" w:lastRow="0" w:firstColumn="1" w:lastColumn="0" w:noHBand="0" w:noVBand="1"/>
      </w:tblPr>
      <w:tblGrid>
        <w:gridCol w:w="9016"/>
      </w:tblGrid>
      <w:tr w:rsidR="00D72AFA" w:rsidRPr="00AB7DDB" w:rsidTr="004301C7">
        <w:trPr>
          <w:trHeight w:val="4410"/>
        </w:trPr>
        <w:tc>
          <w:tcPr>
            <w:tcW w:w="9016" w:type="dxa"/>
          </w:tcPr>
          <w:p w:rsidR="00D72AFA" w:rsidRPr="00AB7DDB" w:rsidRDefault="00D72AFA" w:rsidP="00443EBB">
            <w:pPr>
              <w:rPr>
                <w:rFonts w:cstheme="minorHAnsi"/>
                <w:sz w:val="24"/>
                <w:szCs w:val="24"/>
              </w:rPr>
            </w:pPr>
          </w:p>
        </w:tc>
      </w:tr>
    </w:tbl>
    <w:p w:rsidR="00D72AFA" w:rsidRPr="00AB7DDB" w:rsidRDefault="00D72AFA" w:rsidP="00443EBB">
      <w:pPr>
        <w:spacing w:after="0" w:line="240" w:lineRule="auto"/>
        <w:rPr>
          <w:rFonts w:cstheme="minorHAnsi"/>
          <w:sz w:val="24"/>
          <w:szCs w:val="24"/>
        </w:rPr>
      </w:pPr>
    </w:p>
    <w:p w:rsidR="00D72AFA" w:rsidRPr="00AB7DDB" w:rsidRDefault="00D72AFA" w:rsidP="00443EBB">
      <w:pPr>
        <w:spacing w:after="0" w:line="240" w:lineRule="auto"/>
        <w:rPr>
          <w:rFonts w:cstheme="minorHAnsi"/>
          <w:sz w:val="24"/>
          <w:szCs w:val="24"/>
        </w:rPr>
      </w:pPr>
    </w:p>
    <w:p w:rsidR="00D72AFA" w:rsidRDefault="00D72AFA" w:rsidP="00443EBB">
      <w:pPr>
        <w:spacing w:after="0" w:line="240" w:lineRule="auto"/>
        <w:rPr>
          <w:rFonts w:cstheme="minorHAnsi"/>
          <w:b/>
          <w:color w:val="000000"/>
          <w:sz w:val="24"/>
          <w:szCs w:val="24"/>
        </w:rPr>
      </w:pPr>
      <w:r w:rsidRPr="004301C7">
        <w:rPr>
          <w:rFonts w:cstheme="minorHAnsi"/>
          <w:b/>
          <w:color w:val="000000"/>
          <w:sz w:val="24"/>
          <w:szCs w:val="24"/>
        </w:rPr>
        <w:t>WBF 06 Developer Contributions</w:t>
      </w:r>
    </w:p>
    <w:p w:rsidR="004301C7" w:rsidRPr="004301C7" w:rsidRDefault="004301C7" w:rsidP="00443EBB">
      <w:pPr>
        <w:spacing w:after="0" w:line="240" w:lineRule="auto"/>
        <w:rPr>
          <w:rFonts w:cstheme="minorHAnsi"/>
          <w:b/>
          <w:color w:val="000000"/>
          <w:sz w:val="24"/>
          <w:szCs w:val="24"/>
        </w:rPr>
      </w:pPr>
    </w:p>
    <w:p w:rsidR="00D72AFA" w:rsidRPr="00C944F0" w:rsidRDefault="004655D3" w:rsidP="00443EBB">
      <w:pPr>
        <w:spacing w:after="0" w:line="240" w:lineRule="auto"/>
        <w:rPr>
          <w:rFonts w:eastAsia="Times New Roman" w:cstheme="minorHAnsi"/>
          <w:sz w:val="24"/>
          <w:szCs w:val="24"/>
          <w:lang w:eastAsia="en-GB"/>
        </w:rPr>
      </w:pPr>
      <w:sdt>
        <w:sdtPr>
          <w:rPr>
            <w:rFonts w:eastAsia="Times New Roman" w:cstheme="minorHAnsi"/>
            <w:color w:val="000000"/>
            <w:sz w:val="24"/>
            <w:szCs w:val="24"/>
            <w:lang w:eastAsia="en-GB"/>
          </w:rPr>
          <w:id w:val="535008054"/>
          <w14:checkbox>
            <w14:checked w14:val="0"/>
            <w14:checkedState w14:val="2612" w14:font="MS Gothic"/>
            <w14:uncheckedState w14:val="2610" w14:font="MS Gothic"/>
          </w14:checkbox>
        </w:sdtPr>
        <w:sdtEndPr/>
        <w:sdtContent>
          <w:r w:rsidR="00D72AFA" w:rsidRPr="00AB7DDB">
            <w:rPr>
              <w:rFonts w:ascii="Segoe UI Symbol" w:eastAsia="MS Gothic" w:hAnsi="Segoe UI Symbol" w:cs="Segoe UI Symbol"/>
              <w:color w:val="000000"/>
              <w:sz w:val="24"/>
              <w:szCs w:val="24"/>
              <w:lang w:eastAsia="en-GB"/>
            </w:rPr>
            <w:t>☐</w:t>
          </w:r>
        </w:sdtContent>
      </w:sdt>
      <w:r w:rsidR="00D72AFA" w:rsidRPr="00AB7DDB">
        <w:rPr>
          <w:rFonts w:eastAsia="Times New Roman" w:cstheme="minorHAnsi"/>
          <w:color w:val="000000"/>
          <w:sz w:val="24"/>
          <w:szCs w:val="24"/>
          <w:lang w:eastAsia="en-GB"/>
        </w:rPr>
        <w:tab/>
      </w:r>
      <w:r w:rsidR="00D72AFA" w:rsidRPr="00C944F0">
        <w:rPr>
          <w:rFonts w:eastAsia="Times New Roman" w:cstheme="minorHAnsi"/>
          <w:color w:val="000000"/>
          <w:sz w:val="24"/>
          <w:szCs w:val="24"/>
          <w:lang w:eastAsia="en-GB"/>
        </w:rPr>
        <w:t>Yes, the policy meets the Basic Conditions</w:t>
      </w:r>
    </w:p>
    <w:p w:rsidR="00D72AFA" w:rsidRPr="00C944F0" w:rsidRDefault="004655D3" w:rsidP="00443EBB">
      <w:pPr>
        <w:spacing w:after="0" w:line="240" w:lineRule="auto"/>
        <w:rPr>
          <w:rFonts w:eastAsia="Times New Roman" w:cstheme="minorHAnsi"/>
          <w:sz w:val="24"/>
          <w:szCs w:val="24"/>
          <w:lang w:eastAsia="en-GB"/>
        </w:rPr>
      </w:pPr>
      <w:sdt>
        <w:sdtPr>
          <w:rPr>
            <w:rFonts w:eastAsia="Times New Roman" w:cstheme="minorHAnsi"/>
            <w:color w:val="000000"/>
            <w:sz w:val="24"/>
            <w:szCs w:val="24"/>
            <w:lang w:eastAsia="en-GB"/>
          </w:rPr>
          <w:id w:val="-718893811"/>
          <w14:checkbox>
            <w14:checked w14:val="0"/>
            <w14:checkedState w14:val="2612" w14:font="MS Gothic"/>
            <w14:uncheckedState w14:val="2610" w14:font="MS Gothic"/>
          </w14:checkbox>
        </w:sdtPr>
        <w:sdtEndPr/>
        <w:sdtContent>
          <w:r w:rsidR="00D72AFA" w:rsidRPr="00AB7DDB">
            <w:rPr>
              <w:rFonts w:ascii="Segoe UI Symbol" w:eastAsia="MS Gothic" w:hAnsi="Segoe UI Symbol" w:cs="Segoe UI Symbol"/>
              <w:color w:val="000000"/>
              <w:sz w:val="24"/>
              <w:szCs w:val="24"/>
              <w:lang w:eastAsia="en-GB"/>
            </w:rPr>
            <w:t>☐</w:t>
          </w:r>
        </w:sdtContent>
      </w:sdt>
      <w:r w:rsidR="00D72AFA" w:rsidRPr="00AB7DDB">
        <w:rPr>
          <w:rFonts w:eastAsia="Times New Roman" w:cstheme="minorHAnsi"/>
          <w:color w:val="000000"/>
          <w:sz w:val="24"/>
          <w:szCs w:val="24"/>
          <w:lang w:eastAsia="en-GB"/>
        </w:rPr>
        <w:tab/>
      </w:r>
      <w:r w:rsidR="00D72AFA" w:rsidRPr="00C944F0">
        <w:rPr>
          <w:rFonts w:eastAsia="Times New Roman" w:cstheme="minorHAnsi"/>
          <w:color w:val="000000"/>
          <w:sz w:val="24"/>
          <w:szCs w:val="24"/>
          <w:lang w:eastAsia="en-GB"/>
        </w:rPr>
        <w:t>No, the policy does not meet the Basic Conditions</w:t>
      </w:r>
    </w:p>
    <w:p w:rsidR="00D72AFA" w:rsidRPr="00AB7DDB" w:rsidRDefault="00D72AFA" w:rsidP="00443EBB">
      <w:pPr>
        <w:spacing w:after="0" w:line="240" w:lineRule="auto"/>
        <w:rPr>
          <w:rFonts w:cstheme="minorHAnsi"/>
          <w:sz w:val="24"/>
          <w:szCs w:val="24"/>
        </w:rPr>
      </w:pPr>
    </w:p>
    <w:p w:rsidR="00D72AFA" w:rsidRPr="00AB7DDB" w:rsidRDefault="00D72AFA" w:rsidP="00443EBB">
      <w:pPr>
        <w:spacing w:after="0" w:line="240" w:lineRule="auto"/>
        <w:rPr>
          <w:rFonts w:cstheme="minorHAnsi"/>
          <w:color w:val="000000"/>
          <w:sz w:val="24"/>
          <w:szCs w:val="24"/>
        </w:rPr>
      </w:pPr>
      <w:r w:rsidRPr="00AB7DDB">
        <w:rPr>
          <w:rFonts w:cstheme="minorHAnsi"/>
          <w:color w:val="000000"/>
          <w:sz w:val="24"/>
          <w:szCs w:val="24"/>
        </w:rPr>
        <w:t xml:space="preserve">Please add any comments you wish to make on policy WBF 06 </w:t>
      </w:r>
    </w:p>
    <w:tbl>
      <w:tblPr>
        <w:tblStyle w:val="TableGrid"/>
        <w:tblW w:w="0" w:type="auto"/>
        <w:tblLook w:val="04A0" w:firstRow="1" w:lastRow="0" w:firstColumn="1" w:lastColumn="0" w:noHBand="0" w:noVBand="1"/>
      </w:tblPr>
      <w:tblGrid>
        <w:gridCol w:w="9016"/>
      </w:tblGrid>
      <w:tr w:rsidR="00D72AFA" w:rsidRPr="00AB7DDB" w:rsidTr="004301C7">
        <w:trPr>
          <w:trHeight w:val="4521"/>
        </w:trPr>
        <w:tc>
          <w:tcPr>
            <w:tcW w:w="9016" w:type="dxa"/>
          </w:tcPr>
          <w:p w:rsidR="00D72AFA" w:rsidRPr="00AB7DDB" w:rsidRDefault="00D72AFA" w:rsidP="00443EBB">
            <w:pPr>
              <w:rPr>
                <w:rFonts w:cstheme="minorHAnsi"/>
                <w:sz w:val="24"/>
                <w:szCs w:val="24"/>
              </w:rPr>
            </w:pPr>
          </w:p>
        </w:tc>
      </w:tr>
    </w:tbl>
    <w:p w:rsidR="00D72AFA" w:rsidRPr="00AB7DDB" w:rsidRDefault="00D72AFA" w:rsidP="00443EBB">
      <w:pPr>
        <w:spacing w:after="0" w:line="240" w:lineRule="auto"/>
        <w:rPr>
          <w:rFonts w:cstheme="minorHAnsi"/>
          <w:sz w:val="24"/>
          <w:szCs w:val="24"/>
        </w:rPr>
      </w:pPr>
    </w:p>
    <w:p w:rsidR="00D72AFA" w:rsidRPr="00AB7DDB" w:rsidRDefault="00D72AFA" w:rsidP="00443EBB">
      <w:pPr>
        <w:spacing w:after="0" w:line="240" w:lineRule="auto"/>
        <w:rPr>
          <w:rFonts w:cstheme="minorHAnsi"/>
          <w:sz w:val="24"/>
          <w:szCs w:val="24"/>
        </w:rPr>
      </w:pPr>
      <w:r w:rsidRPr="00AB7DDB">
        <w:rPr>
          <w:rFonts w:cstheme="minorHAnsi"/>
          <w:sz w:val="24"/>
          <w:szCs w:val="24"/>
        </w:rPr>
        <w:br w:type="page"/>
      </w:r>
    </w:p>
    <w:p w:rsidR="00D72AFA" w:rsidRDefault="00D72AFA" w:rsidP="00443EBB">
      <w:pPr>
        <w:spacing w:after="0" w:line="240" w:lineRule="auto"/>
        <w:rPr>
          <w:rFonts w:cstheme="minorHAnsi"/>
          <w:b/>
          <w:color w:val="000000"/>
          <w:sz w:val="24"/>
          <w:szCs w:val="24"/>
        </w:rPr>
      </w:pPr>
      <w:r w:rsidRPr="004301C7">
        <w:rPr>
          <w:rFonts w:cstheme="minorHAnsi"/>
          <w:b/>
          <w:color w:val="000000"/>
          <w:sz w:val="24"/>
          <w:szCs w:val="24"/>
        </w:rPr>
        <w:lastRenderedPageBreak/>
        <w:t>WBH 01 Design and Character</w:t>
      </w:r>
    </w:p>
    <w:p w:rsidR="004301C7" w:rsidRPr="004301C7" w:rsidRDefault="004301C7" w:rsidP="00443EBB">
      <w:pPr>
        <w:spacing w:after="0" w:line="240" w:lineRule="auto"/>
        <w:rPr>
          <w:rFonts w:cstheme="minorHAnsi"/>
          <w:b/>
          <w:color w:val="000000"/>
          <w:sz w:val="24"/>
          <w:szCs w:val="24"/>
        </w:rPr>
      </w:pPr>
    </w:p>
    <w:p w:rsidR="00D72AFA" w:rsidRPr="00C944F0" w:rsidRDefault="004655D3" w:rsidP="00443EBB">
      <w:pPr>
        <w:spacing w:after="0" w:line="240" w:lineRule="auto"/>
        <w:rPr>
          <w:rFonts w:eastAsia="Times New Roman" w:cstheme="minorHAnsi"/>
          <w:sz w:val="24"/>
          <w:szCs w:val="24"/>
          <w:lang w:eastAsia="en-GB"/>
        </w:rPr>
      </w:pPr>
      <w:sdt>
        <w:sdtPr>
          <w:rPr>
            <w:rFonts w:eastAsia="Times New Roman" w:cstheme="minorHAnsi"/>
            <w:color w:val="000000"/>
            <w:sz w:val="24"/>
            <w:szCs w:val="24"/>
            <w:lang w:eastAsia="en-GB"/>
          </w:rPr>
          <w:id w:val="1387606160"/>
          <w14:checkbox>
            <w14:checked w14:val="0"/>
            <w14:checkedState w14:val="2612" w14:font="MS Gothic"/>
            <w14:uncheckedState w14:val="2610" w14:font="MS Gothic"/>
          </w14:checkbox>
        </w:sdtPr>
        <w:sdtEndPr/>
        <w:sdtContent>
          <w:r w:rsidR="00D72AFA" w:rsidRPr="00AB7DDB">
            <w:rPr>
              <w:rFonts w:ascii="Segoe UI Symbol" w:eastAsia="MS Gothic" w:hAnsi="Segoe UI Symbol" w:cs="Segoe UI Symbol"/>
              <w:color w:val="000000"/>
              <w:sz w:val="24"/>
              <w:szCs w:val="24"/>
              <w:lang w:eastAsia="en-GB"/>
            </w:rPr>
            <w:t>☐</w:t>
          </w:r>
        </w:sdtContent>
      </w:sdt>
      <w:r w:rsidR="00D72AFA" w:rsidRPr="00AB7DDB">
        <w:rPr>
          <w:rFonts w:eastAsia="Times New Roman" w:cstheme="minorHAnsi"/>
          <w:color w:val="000000"/>
          <w:sz w:val="24"/>
          <w:szCs w:val="24"/>
          <w:lang w:eastAsia="en-GB"/>
        </w:rPr>
        <w:tab/>
      </w:r>
      <w:r w:rsidR="00D72AFA" w:rsidRPr="00C944F0">
        <w:rPr>
          <w:rFonts w:eastAsia="Times New Roman" w:cstheme="minorHAnsi"/>
          <w:color w:val="000000"/>
          <w:sz w:val="24"/>
          <w:szCs w:val="24"/>
          <w:lang w:eastAsia="en-GB"/>
        </w:rPr>
        <w:t>Yes, the policy meets the Basic Conditions</w:t>
      </w:r>
    </w:p>
    <w:p w:rsidR="00D72AFA" w:rsidRPr="00C944F0" w:rsidRDefault="004655D3" w:rsidP="00443EBB">
      <w:pPr>
        <w:spacing w:after="0" w:line="240" w:lineRule="auto"/>
        <w:rPr>
          <w:rFonts w:eastAsia="Times New Roman" w:cstheme="minorHAnsi"/>
          <w:sz w:val="24"/>
          <w:szCs w:val="24"/>
          <w:lang w:eastAsia="en-GB"/>
        </w:rPr>
      </w:pPr>
      <w:sdt>
        <w:sdtPr>
          <w:rPr>
            <w:rFonts w:eastAsia="Times New Roman" w:cstheme="minorHAnsi"/>
            <w:color w:val="000000"/>
            <w:sz w:val="24"/>
            <w:szCs w:val="24"/>
            <w:lang w:eastAsia="en-GB"/>
          </w:rPr>
          <w:id w:val="1399316594"/>
          <w14:checkbox>
            <w14:checked w14:val="0"/>
            <w14:checkedState w14:val="2612" w14:font="MS Gothic"/>
            <w14:uncheckedState w14:val="2610" w14:font="MS Gothic"/>
          </w14:checkbox>
        </w:sdtPr>
        <w:sdtEndPr/>
        <w:sdtContent>
          <w:r w:rsidR="00D72AFA" w:rsidRPr="00AB7DDB">
            <w:rPr>
              <w:rFonts w:ascii="Segoe UI Symbol" w:eastAsia="MS Gothic" w:hAnsi="Segoe UI Symbol" w:cs="Segoe UI Symbol"/>
              <w:color w:val="000000"/>
              <w:sz w:val="24"/>
              <w:szCs w:val="24"/>
              <w:lang w:eastAsia="en-GB"/>
            </w:rPr>
            <w:t>☐</w:t>
          </w:r>
        </w:sdtContent>
      </w:sdt>
      <w:r w:rsidR="00D72AFA" w:rsidRPr="00AB7DDB">
        <w:rPr>
          <w:rFonts w:eastAsia="Times New Roman" w:cstheme="minorHAnsi"/>
          <w:color w:val="000000"/>
          <w:sz w:val="24"/>
          <w:szCs w:val="24"/>
          <w:lang w:eastAsia="en-GB"/>
        </w:rPr>
        <w:tab/>
      </w:r>
      <w:r w:rsidR="00D72AFA" w:rsidRPr="00C944F0">
        <w:rPr>
          <w:rFonts w:eastAsia="Times New Roman" w:cstheme="minorHAnsi"/>
          <w:color w:val="000000"/>
          <w:sz w:val="24"/>
          <w:szCs w:val="24"/>
          <w:lang w:eastAsia="en-GB"/>
        </w:rPr>
        <w:t>No, the policy does not meet the Basic Conditions</w:t>
      </w:r>
    </w:p>
    <w:p w:rsidR="00D72AFA" w:rsidRPr="00AB7DDB" w:rsidRDefault="00D72AFA" w:rsidP="00443EBB">
      <w:pPr>
        <w:spacing w:after="0" w:line="240" w:lineRule="auto"/>
        <w:rPr>
          <w:rFonts w:cstheme="minorHAnsi"/>
          <w:sz w:val="24"/>
          <w:szCs w:val="24"/>
        </w:rPr>
      </w:pPr>
    </w:p>
    <w:p w:rsidR="00D72AFA" w:rsidRPr="00AB7DDB" w:rsidRDefault="00D72AFA" w:rsidP="00443EBB">
      <w:pPr>
        <w:spacing w:after="0" w:line="240" w:lineRule="auto"/>
        <w:rPr>
          <w:rFonts w:cstheme="minorHAnsi"/>
          <w:color w:val="000000"/>
          <w:sz w:val="24"/>
          <w:szCs w:val="24"/>
        </w:rPr>
      </w:pPr>
      <w:r w:rsidRPr="00AB7DDB">
        <w:rPr>
          <w:rFonts w:cstheme="minorHAnsi"/>
          <w:color w:val="000000"/>
          <w:sz w:val="24"/>
          <w:szCs w:val="24"/>
        </w:rPr>
        <w:t>Please add any comments you wish to make on policy WBH 01</w:t>
      </w:r>
    </w:p>
    <w:tbl>
      <w:tblPr>
        <w:tblStyle w:val="TableGrid"/>
        <w:tblW w:w="0" w:type="auto"/>
        <w:tblLook w:val="04A0" w:firstRow="1" w:lastRow="0" w:firstColumn="1" w:lastColumn="0" w:noHBand="0" w:noVBand="1"/>
      </w:tblPr>
      <w:tblGrid>
        <w:gridCol w:w="9016"/>
      </w:tblGrid>
      <w:tr w:rsidR="00D72AFA" w:rsidRPr="00AB7DDB" w:rsidTr="004301C7">
        <w:trPr>
          <w:trHeight w:val="4410"/>
        </w:trPr>
        <w:tc>
          <w:tcPr>
            <w:tcW w:w="9016" w:type="dxa"/>
          </w:tcPr>
          <w:p w:rsidR="00D72AFA" w:rsidRPr="00AB7DDB" w:rsidRDefault="00D72AFA" w:rsidP="00443EBB">
            <w:pPr>
              <w:rPr>
                <w:rFonts w:cstheme="minorHAnsi"/>
                <w:sz w:val="24"/>
                <w:szCs w:val="24"/>
              </w:rPr>
            </w:pPr>
          </w:p>
        </w:tc>
      </w:tr>
    </w:tbl>
    <w:p w:rsidR="00D72AFA" w:rsidRPr="00AB7DDB" w:rsidRDefault="00D72AFA" w:rsidP="00443EBB">
      <w:pPr>
        <w:spacing w:after="0" w:line="240" w:lineRule="auto"/>
        <w:rPr>
          <w:rFonts w:cstheme="minorHAnsi"/>
          <w:sz w:val="24"/>
          <w:szCs w:val="24"/>
        </w:rPr>
      </w:pPr>
    </w:p>
    <w:p w:rsidR="00D72AFA" w:rsidRPr="00AB7DDB" w:rsidRDefault="00D72AFA" w:rsidP="00443EBB">
      <w:pPr>
        <w:spacing w:after="0" w:line="240" w:lineRule="auto"/>
        <w:rPr>
          <w:rFonts w:cstheme="minorHAnsi"/>
          <w:sz w:val="24"/>
          <w:szCs w:val="24"/>
        </w:rPr>
      </w:pPr>
    </w:p>
    <w:p w:rsidR="00D72AFA" w:rsidRDefault="00D72AFA" w:rsidP="00443EBB">
      <w:pPr>
        <w:spacing w:after="0" w:line="240" w:lineRule="auto"/>
        <w:rPr>
          <w:rFonts w:cstheme="minorHAnsi"/>
          <w:b/>
          <w:color w:val="000000"/>
          <w:sz w:val="24"/>
          <w:szCs w:val="24"/>
        </w:rPr>
      </w:pPr>
      <w:r w:rsidRPr="004301C7">
        <w:rPr>
          <w:rFonts w:cstheme="minorHAnsi"/>
          <w:b/>
          <w:color w:val="000000"/>
          <w:sz w:val="24"/>
          <w:szCs w:val="24"/>
        </w:rPr>
        <w:t>WBH 02 Lifetime Homes</w:t>
      </w:r>
    </w:p>
    <w:p w:rsidR="004301C7" w:rsidRPr="004301C7" w:rsidRDefault="004301C7" w:rsidP="00443EBB">
      <w:pPr>
        <w:spacing w:after="0" w:line="240" w:lineRule="auto"/>
        <w:rPr>
          <w:rFonts w:cstheme="minorHAnsi"/>
          <w:b/>
          <w:color w:val="000000"/>
          <w:sz w:val="24"/>
          <w:szCs w:val="24"/>
        </w:rPr>
      </w:pPr>
    </w:p>
    <w:p w:rsidR="00D72AFA" w:rsidRPr="00C944F0" w:rsidRDefault="004655D3" w:rsidP="00443EBB">
      <w:pPr>
        <w:spacing w:after="0" w:line="240" w:lineRule="auto"/>
        <w:rPr>
          <w:rFonts w:eastAsia="Times New Roman" w:cstheme="minorHAnsi"/>
          <w:sz w:val="24"/>
          <w:szCs w:val="24"/>
          <w:lang w:eastAsia="en-GB"/>
        </w:rPr>
      </w:pPr>
      <w:sdt>
        <w:sdtPr>
          <w:rPr>
            <w:rFonts w:eastAsia="Times New Roman" w:cstheme="minorHAnsi"/>
            <w:color w:val="000000"/>
            <w:sz w:val="24"/>
            <w:szCs w:val="24"/>
            <w:lang w:eastAsia="en-GB"/>
          </w:rPr>
          <w:id w:val="-846481148"/>
          <w14:checkbox>
            <w14:checked w14:val="0"/>
            <w14:checkedState w14:val="2612" w14:font="MS Gothic"/>
            <w14:uncheckedState w14:val="2610" w14:font="MS Gothic"/>
          </w14:checkbox>
        </w:sdtPr>
        <w:sdtEndPr/>
        <w:sdtContent>
          <w:r w:rsidR="00D72AFA" w:rsidRPr="00AB7DDB">
            <w:rPr>
              <w:rFonts w:ascii="Segoe UI Symbol" w:eastAsia="MS Gothic" w:hAnsi="Segoe UI Symbol" w:cs="Segoe UI Symbol"/>
              <w:color w:val="000000"/>
              <w:sz w:val="24"/>
              <w:szCs w:val="24"/>
              <w:lang w:eastAsia="en-GB"/>
            </w:rPr>
            <w:t>☐</w:t>
          </w:r>
        </w:sdtContent>
      </w:sdt>
      <w:r w:rsidR="00D72AFA" w:rsidRPr="00AB7DDB">
        <w:rPr>
          <w:rFonts w:eastAsia="Times New Roman" w:cstheme="minorHAnsi"/>
          <w:color w:val="000000"/>
          <w:sz w:val="24"/>
          <w:szCs w:val="24"/>
          <w:lang w:eastAsia="en-GB"/>
        </w:rPr>
        <w:tab/>
      </w:r>
      <w:r w:rsidR="00D72AFA" w:rsidRPr="00C944F0">
        <w:rPr>
          <w:rFonts w:eastAsia="Times New Roman" w:cstheme="minorHAnsi"/>
          <w:color w:val="000000"/>
          <w:sz w:val="24"/>
          <w:szCs w:val="24"/>
          <w:lang w:eastAsia="en-GB"/>
        </w:rPr>
        <w:t>Yes, the policy meets the Basic Conditions</w:t>
      </w:r>
    </w:p>
    <w:p w:rsidR="00D72AFA" w:rsidRPr="00C944F0" w:rsidRDefault="004655D3" w:rsidP="00443EBB">
      <w:pPr>
        <w:spacing w:after="0" w:line="240" w:lineRule="auto"/>
        <w:rPr>
          <w:rFonts w:eastAsia="Times New Roman" w:cstheme="minorHAnsi"/>
          <w:sz w:val="24"/>
          <w:szCs w:val="24"/>
          <w:lang w:eastAsia="en-GB"/>
        </w:rPr>
      </w:pPr>
      <w:sdt>
        <w:sdtPr>
          <w:rPr>
            <w:rFonts w:eastAsia="Times New Roman" w:cstheme="minorHAnsi"/>
            <w:color w:val="000000"/>
            <w:sz w:val="24"/>
            <w:szCs w:val="24"/>
            <w:lang w:eastAsia="en-GB"/>
          </w:rPr>
          <w:id w:val="673849810"/>
          <w14:checkbox>
            <w14:checked w14:val="0"/>
            <w14:checkedState w14:val="2612" w14:font="MS Gothic"/>
            <w14:uncheckedState w14:val="2610" w14:font="MS Gothic"/>
          </w14:checkbox>
        </w:sdtPr>
        <w:sdtEndPr/>
        <w:sdtContent>
          <w:r w:rsidR="00D72AFA" w:rsidRPr="00AB7DDB">
            <w:rPr>
              <w:rFonts w:ascii="Segoe UI Symbol" w:eastAsia="MS Gothic" w:hAnsi="Segoe UI Symbol" w:cs="Segoe UI Symbol"/>
              <w:color w:val="000000"/>
              <w:sz w:val="24"/>
              <w:szCs w:val="24"/>
              <w:lang w:eastAsia="en-GB"/>
            </w:rPr>
            <w:t>☐</w:t>
          </w:r>
        </w:sdtContent>
      </w:sdt>
      <w:r w:rsidR="00D72AFA" w:rsidRPr="00AB7DDB">
        <w:rPr>
          <w:rFonts w:eastAsia="Times New Roman" w:cstheme="minorHAnsi"/>
          <w:color w:val="000000"/>
          <w:sz w:val="24"/>
          <w:szCs w:val="24"/>
          <w:lang w:eastAsia="en-GB"/>
        </w:rPr>
        <w:tab/>
      </w:r>
      <w:r w:rsidR="00D72AFA" w:rsidRPr="00C944F0">
        <w:rPr>
          <w:rFonts w:eastAsia="Times New Roman" w:cstheme="minorHAnsi"/>
          <w:color w:val="000000"/>
          <w:sz w:val="24"/>
          <w:szCs w:val="24"/>
          <w:lang w:eastAsia="en-GB"/>
        </w:rPr>
        <w:t>No, the policy does not meet the Basic Conditions</w:t>
      </w:r>
    </w:p>
    <w:p w:rsidR="00D72AFA" w:rsidRPr="00AB7DDB" w:rsidRDefault="00D72AFA" w:rsidP="00443EBB">
      <w:pPr>
        <w:spacing w:after="0" w:line="240" w:lineRule="auto"/>
        <w:rPr>
          <w:rFonts w:cstheme="minorHAnsi"/>
          <w:sz w:val="24"/>
          <w:szCs w:val="24"/>
        </w:rPr>
      </w:pPr>
    </w:p>
    <w:p w:rsidR="00D72AFA" w:rsidRPr="00AB7DDB" w:rsidRDefault="00D72AFA" w:rsidP="00443EBB">
      <w:pPr>
        <w:spacing w:after="0" w:line="240" w:lineRule="auto"/>
        <w:rPr>
          <w:rFonts w:cstheme="minorHAnsi"/>
          <w:color w:val="000000"/>
          <w:sz w:val="24"/>
          <w:szCs w:val="24"/>
        </w:rPr>
      </w:pPr>
      <w:r w:rsidRPr="00AB7DDB">
        <w:rPr>
          <w:rFonts w:cstheme="minorHAnsi"/>
          <w:color w:val="000000"/>
          <w:sz w:val="24"/>
          <w:szCs w:val="24"/>
        </w:rPr>
        <w:t>Please add any comments you wish to make on policy WBH 02</w:t>
      </w:r>
    </w:p>
    <w:tbl>
      <w:tblPr>
        <w:tblStyle w:val="TableGrid"/>
        <w:tblW w:w="0" w:type="auto"/>
        <w:tblLook w:val="04A0" w:firstRow="1" w:lastRow="0" w:firstColumn="1" w:lastColumn="0" w:noHBand="0" w:noVBand="1"/>
      </w:tblPr>
      <w:tblGrid>
        <w:gridCol w:w="9016"/>
      </w:tblGrid>
      <w:tr w:rsidR="00D72AFA" w:rsidRPr="00AB7DDB" w:rsidTr="004301C7">
        <w:trPr>
          <w:trHeight w:val="4521"/>
        </w:trPr>
        <w:tc>
          <w:tcPr>
            <w:tcW w:w="9016" w:type="dxa"/>
          </w:tcPr>
          <w:p w:rsidR="00D72AFA" w:rsidRPr="00AB7DDB" w:rsidRDefault="00D72AFA" w:rsidP="00443EBB">
            <w:pPr>
              <w:rPr>
                <w:rFonts w:cstheme="minorHAnsi"/>
                <w:sz w:val="24"/>
                <w:szCs w:val="24"/>
              </w:rPr>
            </w:pPr>
          </w:p>
        </w:tc>
      </w:tr>
    </w:tbl>
    <w:p w:rsidR="00D72AFA" w:rsidRPr="00AB7DDB" w:rsidRDefault="00D72AFA" w:rsidP="00443EBB">
      <w:pPr>
        <w:spacing w:after="0" w:line="240" w:lineRule="auto"/>
        <w:rPr>
          <w:rFonts w:cstheme="minorHAnsi"/>
          <w:sz w:val="24"/>
          <w:szCs w:val="24"/>
        </w:rPr>
      </w:pPr>
    </w:p>
    <w:p w:rsidR="00D72AFA" w:rsidRPr="00AB7DDB" w:rsidRDefault="00D72AFA" w:rsidP="00443EBB">
      <w:pPr>
        <w:spacing w:after="0" w:line="240" w:lineRule="auto"/>
        <w:rPr>
          <w:rFonts w:cstheme="minorHAnsi"/>
          <w:sz w:val="24"/>
          <w:szCs w:val="24"/>
        </w:rPr>
      </w:pPr>
    </w:p>
    <w:p w:rsidR="00D72AFA" w:rsidRDefault="00D72AFA" w:rsidP="00443EBB">
      <w:pPr>
        <w:spacing w:after="0" w:line="240" w:lineRule="auto"/>
        <w:rPr>
          <w:rFonts w:cstheme="minorHAnsi"/>
          <w:b/>
          <w:color w:val="000000"/>
          <w:sz w:val="24"/>
          <w:szCs w:val="24"/>
        </w:rPr>
      </w:pPr>
      <w:r w:rsidRPr="004301C7">
        <w:rPr>
          <w:rFonts w:cstheme="minorHAnsi"/>
          <w:b/>
          <w:color w:val="000000"/>
          <w:sz w:val="24"/>
          <w:szCs w:val="24"/>
        </w:rPr>
        <w:lastRenderedPageBreak/>
        <w:t>WBH 03 Heritage</w:t>
      </w:r>
    </w:p>
    <w:p w:rsidR="004301C7" w:rsidRPr="004301C7" w:rsidRDefault="004301C7" w:rsidP="00443EBB">
      <w:pPr>
        <w:spacing w:after="0" w:line="240" w:lineRule="auto"/>
        <w:rPr>
          <w:rFonts w:cstheme="minorHAnsi"/>
          <w:b/>
          <w:color w:val="000000"/>
          <w:sz w:val="24"/>
          <w:szCs w:val="24"/>
        </w:rPr>
      </w:pPr>
    </w:p>
    <w:p w:rsidR="00D72AFA" w:rsidRPr="00C944F0" w:rsidRDefault="004655D3" w:rsidP="00443EBB">
      <w:pPr>
        <w:spacing w:after="0" w:line="240" w:lineRule="auto"/>
        <w:rPr>
          <w:rFonts w:eastAsia="Times New Roman" w:cstheme="minorHAnsi"/>
          <w:sz w:val="24"/>
          <w:szCs w:val="24"/>
          <w:lang w:eastAsia="en-GB"/>
        </w:rPr>
      </w:pPr>
      <w:sdt>
        <w:sdtPr>
          <w:rPr>
            <w:rFonts w:eastAsia="Times New Roman" w:cstheme="minorHAnsi"/>
            <w:color w:val="000000"/>
            <w:sz w:val="24"/>
            <w:szCs w:val="24"/>
            <w:lang w:eastAsia="en-GB"/>
          </w:rPr>
          <w:id w:val="1061138491"/>
          <w14:checkbox>
            <w14:checked w14:val="0"/>
            <w14:checkedState w14:val="2612" w14:font="MS Gothic"/>
            <w14:uncheckedState w14:val="2610" w14:font="MS Gothic"/>
          </w14:checkbox>
        </w:sdtPr>
        <w:sdtEndPr/>
        <w:sdtContent>
          <w:r w:rsidR="00D72AFA" w:rsidRPr="00AB7DDB">
            <w:rPr>
              <w:rFonts w:ascii="Segoe UI Symbol" w:eastAsia="MS Gothic" w:hAnsi="Segoe UI Symbol" w:cs="Segoe UI Symbol"/>
              <w:color w:val="000000"/>
              <w:sz w:val="24"/>
              <w:szCs w:val="24"/>
              <w:lang w:eastAsia="en-GB"/>
            </w:rPr>
            <w:t>☐</w:t>
          </w:r>
        </w:sdtContent>
      </w:sdt>
      <w:r w:rsidR="00D72AFA" w:rsidRPr="00AB7DDB">
        <w:rPr>
          <w:rFonts w:eastAsia="Times New Roman" w:cstheme="minorHAnsi"/>
          <w:color w:val="000000"/>
          <w:sz w:val="24"/>
          <w:szCs w:val="24"/>
          <w:lang w:eastAsia="en-GB"/>
        </w:rPr>
        <w:tab/>
      </w:r>
      <w:r w:rsidR="00D72AFA" w:rsidRPr="00C944F0">
        <w:rPr>
          <w:rFonts w:eastAsia="Times New Roman" w:cstheme="minorHAnsi"/>
          <w:color w:val="000000"/>
          <w:sz w:val="24"/>
          <w:szCs w:val="24"/>
          <w:lang w:eastAsia="en-GB"/>
        </w:rPr>
        <w:t>Yes, the policy meets the Basic Conditions</w:t>
      </w:r>
    </w:p>
    <w:p w:rsidR="00D72AFA" w:rsidRPr="00C944F0" w:rsidRDefault="004655D3" w:rsidP="00443EBB">
      <w:pPr>
        <w:spacing w:after="0" w:line="240" w:lineRule="auto"/>
        <w:rPr>
          <w:rFonts w:eastAsia="Times New Roman" w:cstheme="minorHAnsi"/>
          <w:sz w:val="24"/>
          <w:szCs w:val="24"/>
          <w:lang w:eastAsia="en-GB"/>
        </w:rPr>
      </w:pPr>
      <w:sdt>
        <w:sdtPr>
          <w:rPr>
            <w:rFonts w:eastAsia="Times New Roman" w:cstheme="minorHAnsi"/>
            <w:color w:val="000000"/>
            <w:sz w:val="24"/>
            <w:szCs w:val="24"/>
            <w:lang w:eastAsia="en-GB"/>
          </w:rPr>
          <w:id w:val="867024609"/>
          <w14:checkbox>
            <w14:checked w14:val="0"/>
            <w14:checkedState w14:val="2612" w14:font="MS Gothic"/>
            <w14:uncheckedState w14:val="2610" w14:font="MS Gothic"/>
          </w14:checkbox>
        </w:sdtPr>
        <w:sdtEndPr/>
        <w:sdtContent>
          <w:r w:rsidR="00D72AFA" w:rsidRPr="00AB7DDB">
            <w:rPr>
              <w:rFonts w:ascii="Segoe UI Symbol" w:eastAsia="MS Gothic" w:hAnsi="Segoe UI Symbol" w:cs="Segoe UI Symbol"/>
              <w:color w:val="000000"/>
              <w:sz w:val="24"/>
              <w:szCs w:val="24"/>
              <w:lang w:eastAsia="en-GB"/>
            </w:rPr>
            <w:t>☐</w:t>
          </w:r>
        </w:sdtContent>
      </w:sdt>
      <w:r w:rsidR="00D72AFA" w:rsidRPr="00AB7DDB">
        <w:rPr>
          <w:rFonts w:eastAsia="Times New Roman" w:cstheme="minorHAnsi"/>
          <w:color w:val="000000"/>
          <w:sz w:val="24"/>
          <w:szCs w:val="24"/>
          <w:lang w:eastAsia="en-GB"/>
        </w:rPr>
        <w:tab/>
      </w:r>
      <w:r w:rsidR="00D72AFA" w:rsidRPr="00C944F0">
        <w:rPr>
          <w:rFonts w:eastAsia="Times New Roman" w:cstheme="minorHAnsi"/>
          <w:color w:val="000000"/>
          <w:sz w:val="24"/>
          <w:szCs w:val="24"/>
          <w:lang w:eastAsia="en-GB"/>
        </w:rPr>
        <w:t>No, the policy does not meet the Basic Conditions</w:t>
      </w:r>
    </w:p>
    <w:p w:rsidR="00D72AFA" w:rsidRPr="00AB7DDB" w:rsidRDefault="00D72AFA" w:rsidP="00443EBB">
      <w:pPr>
        <w:spacing w:after="0" w:line="240" w:lineRule="auto"/>
        <w:rPr>
          <w:rFonts w:cstheme="minorHAnsi"/>
          <w:sz w:val="24"/>
          <w:szCs w:val="24"/>
        </w:rPr>
      </w:pPr>
    </w:p>
    <w:p w:rsidR="00D72AFA" w:rsidRPr="00AB7DDB" w:rsidRDefault="00D72AFA" w:rsidP="00443EBB">
      <w:pPr>
        <w:spacing w:after="0" w:line="240" w:lineRule="auto"/>
        <w:rPr>
          <w:rFonts w:cstheme="minorHAnsi"/>
          <w:color w:val="000000"/>
          <w:sz w:val="24"/>
          <w:szCs w:val="24"/>
        </w:rPr>
      </w:pPr>
      <w:r w:rsidRPr="00AB7DDB">
        <w:rPr>
          <w:rFonts w:cstheme="minorHAnsi"/>
          <w:color w:val="000000"/>
          <w:sz w:val="24"/>
          <w:szCs w:val="24"/>
        </w:rPr>
        <w:t>Please add any comments you wish to make on policy WBH 03</w:t>
      </w:r>
    </w:p>
    <w:tbl>
      <w:tblPr>
        <w:tblStyle w:val="TableGrid"/>
        <w:tblW w:w="0" w:type="auto"/>
        <w:tblLook w:val="04A0" w:firstRow="1" w:lastRow="0" w:firstColumn="1" w:lastColumn="0" w:noHBand="0" w:noVBand="1"/>
      </w:tblPr>
      <w:tblGrid>
        <w:gridCol w:w="9016"/>
      </w:tblGrid>
      <w:tr w:rsidR="00D72AFA" w:rsidRPr="00AB7DDB" w:rsidTr="004301C7">
        <w:trPr>
          <w:trHeight w:val="4268"/>
        </w:trPr>
        <w:tc>
          <w:tcPr>
            <w:tcW w:w="9016" w:type="dxa"/>
          </w:tcPr>
          <w:p w:rsidR="00D72AFA" w:rsidRPr="00AB7DDB" w:rsidRDefault="00D72AFA" w:rsidP="00443EBB">
            <w:pPr>
              <w:rPr>
                <w:rFonts w:cstheme="minorHAnsi"/>
                <w:sz w:val="24"/>
                <w:szCs w:val="24"/>
              </w:rPr>
            </w:pPr>
          </w:p>
        </w:tc>
      </w:tr>
    </w:tbl>
    <w:p w:rsidR="00D72AFA" w:rsidRPr="00AB7DDB" w:rsidRDefault="00D72AFA" w:rsidP="00443EBB">
      <w:pPr>
        <w:spacing w:after="0" w:line="240" w:lineRule="auto"/>
        <w:rPr>
          <w:rFonts w:cstheme="minorHAnsi"/>
          <w:sz w:val="24"/>
          <w:szCs w:val="24"/>
        </w:rPr>
      </w:pPr>
    </w:p>
    <w:p w:rsidR="00D72AFA" w:rsidRPr="00AB7DDB" w:rsidRDefault="00D72AFA" w:rsidP="00443EBB">
      <w:pPr>
        <w:spacing w:after="0" w:line="240" w:lineRule="auto"/>
        <w:rPr>
          <w:rFonts w:cstheme="minorHAnsi"/>
          <w:sz w:val="24"/>
          <w:szCs w:val="24"/>
        </w:rPr>
      </w:pPr>
    </w:p>
    <w:p w:rsidR="00D72AFA" w:rsidRPr="00AB7DDB" w:rsidRDefault="00D72AFA" w:rsidP="00443EBB">
      <w:pPr>
        <w:spacing w:after="0" w:line="240" w:lineRule="auto"/>
        <w:rPr>
          <w:rFonts w:cstheme="minorHAnsi"/>
          <w:color w:val="000000"/>
          <w:sz w:val="24"/>
          <w:szCs w:val="24"/>
        </w:rPr>
      </w:pPr>
      <w:r w:rsidRPr="00AB7DDB">
        <w:rPr>
          <w:rFonts w:cstheme="minorHAnsi"/>
          <w:color w:val="000000"/>
          <w:sz w:val="24"/>
          <w:szCs w:val="24"/>
        </w:rPr>
        <w:t xml:space="preserve">If you want to make any other comments on the </w:t>
      </w:r>
      <w:r w:rsidRPr="008968B8">
        <w:rPr>
          <w:rFonts w:cstheme="minorHAnsi"/>
          <w:b/>
          <w:color w:val="000000"/>
          <w:sz w:val="24"/>
          <w:szCs w:val="24"/>
        </w:rPr>
        <w:t>Neighbourhood Plan</w:t>
      </w:r>
      <w:r w:rsidRPr="00AB7DDB">
        <w:rPr>
          <w:rFonts w:cstheme="minorHAnsi"/>
          <w:color w:val="000000"/>
          <w:sz w:val="24"/>
          <w:szCs w:val="24"/>
        </w:rPr>
        <w:t>, please use the space below</w:t>
      </w:r>
    </w:p>
    <w:tbl>
      <w:tblPr>
        <w:tblStyle w:val="TableGrid"/>
        <w:tblW w:w="0" w:type="auto"/>
        <w:tblLook w:val="04A0" w:firstRow="1" w:lastRow="0" w:firstColumn="1" w:lastColumn="0" w:noHBand="0" w:noVBand="1"/>
      </w:tblPr>
      <w:tblGrid>
        <w:gridCol w:w="9016"/>
      </w:tblGrid>
      <w:tr w:rsidR="00D72AFA" w:rsidRPr="00AB7DDB" w:rsidTr="00443EBB">
        <w:trPr>
          <w:trHeight w:val="5779"/>
        </w:trPr>
        <w:tc>
          <w:tcPr>
            <w:tcW w:w="9016" w:type="dxa"/>
          </w:tcPr>
          <w:p w:rsidR="00D72AFA" w:rsidRPr="00AB7DDB" w:rsidRDefault="00D72AFA" w:rsidP="00443EBB">
            <w:pPr>
              <w:rPr>
                <w:rFonts w:cstheme="minorHAnsi"/>
                <w:sz w:val="24"/>
                <w:szCs w:val="24"/>
              </w:rPr>
            </w:pPr>
          </w:p>
        </w:tc>
      </w:tr>
    </w:tbl>
    <w:p w:rsidR="00D72AFA" w:rsidRPr="00AB7DDB" w:rsidRDefault="00D72AFA" w:rsidP="00443EBB">
      <w:pPr>
        <w:spacing w:after="0" w:line="240" w:lineRule="auto"/>
        <w:rPr>
          <w:rFonts w:cstheme="minorHAnsi"/>
          <w:sz w:val="24"/>
          <w:szCs w:val="24"/>
        </w:rPr>
      </w:pPr>
    </w:p>
    <w:p w:rsidR="00D72AFA" w:rsidRPr="00AB7DDB" w:rsidRDefault="00D72AFA" w:rsidP="00443EBB">
      <w:pPr>
        <w:spacing w:after="0" w:line="240" w:lineRule="auto"/>
        <w:rPr>
          <w:rFonts w:cstheme="minorHAnsi"/>
          <w:sz w:val="24"/>
          <w:szCs w:val="24"/>
        </w:rPr>
      </w:pPr>
      <w:r w:rsidRPr="00AB7DDB">
        <w:rPr>
          <w:rFonts w:cstheme="minorHAnsi"/>
          <w:sz w:val="24"/>
          <w:szCs w:val="24"/>
        </w:rPr>
        <w:br w:type="page"/>
      </w:r>
    </w:p>
    <w:p w:rsidR="00D72AFA" w:rsidRPr="00AB7DDB" w:rsidRDefault="00D72AFA" w:rsidP="00443EBB">
      <w:pPr>
        <w:spacing w:after="0" w:line="240" w:lineRule="auto"/>
        <w:rPr>
          <w:rFonts w:cstheme="minorHAnsi"/>
          <w:b/>
          <w:sz w:val="24"/>
          <w:szCs w:val="24"/>
        </w:rPr>
      </w:pPr>
      <w:r w:rsidRPr="00AB7DDB">
        <w:rPr>
          <w:rFonts w:cstheme="minorHAnsi"/>
          <w:b/>
          <w:sz w:val="24"/>
          <w:szCs w:val="24"/>
        </w:rPr>
        <w:lastRenderedPageBreak/>
        <w:t>Basic Conditions Statement</w:t>
      </w:r>
    </w:p>
    <w:p w:rsidR="00D72AFA" w:rsidRPr="00AB7DDB" w:rsidRDefault="00D72AFA" w:rsidP="00443EBB">
      <w:pPr>
        <w:spacing w:after="0" w:line="240" w:lineRule="auto"/>
        <w:rPr>
          <w:rFonts w:cstheme="minorHAnsi"/>
          <w:sz w:val="24"/>
          <w:szCs w:val="24"/>
        </w:rPr>
      </w:pPr>
    </w:p>
    <w:p w:rsidR="00D72AFA" w:rsidRPr="00AB7DDB" w:rsidRDefault="00D72AFA" w:rsidP="00443EBB">
      <w:pPr>
        <w:spacing w:after="0" w:line="240" w:lineRule="auto"/>
        <w:rPr>
          <w:rFonts w:cstheme="minorHAnsi"/>
          <w:color w:val="000000"/>
          <w:sz w:val="24"/>
          <w:szCs w:val="24"/>
        </w:rPr>
      </w:pPr>
      <w:r w:rsidRPr="00AB7DDB">
        <w:rPr>
          <w:rFonts w:cstheme="minorHAnsi"/>
          <w:color w:val="000000"/>
          <w:sz w:val="24"/>
          <w:szCs w:val="24"/>
        </w:rPr>
        <w:t>Please add any comments you wish to make on make on the Basic Conditions Statement</w:t>
      </w:r>
    </w:p>
    <w:tbl>
      <w:tblPr>
        <w:tblStyle w:val="TableGrid"/>
        <w:tblW w:w="0" w:type="auto"/>
        <w:tblLook w:val="04A0" w:firstRow="1" w:lastRow="0" w:firstColumn="1" w:lastColumn="0" w:noHBand="0" w:noVBand="1"/>
      </w:tblPr>
      <w:tblGrid>
        <w:gridCol w:w="9016"/>
      </w:tblGrid>
      <w:tr w:rsidR="00443EBB" w:rsidRPr="00AB7DDB" w:rsidTr="004301C7">
        <w:trPr>
          <w:trHeight w:val="5348"/>
        </w:trPr>
        <w:tc>
          <w:tcPr>
            <w:tcW w:w="9016" w:type="dxa"/>
          </w:tcPr>
          <w:p w:rsidR="00443EBB" w:rsidRPr="00AB7DDB" w:rsidRDefault="00443EBB" w:rsidP="00443EBB">
            <w:pPr>
              <w:rPr>
                <w:rFonts w:cstheme="minorHAnsi"/>
                <w:sz w:val="24"/>
                <w:szCs w:val="24"/>
              </w:rPr>
            </w:pPr>
          </w:p>
        </w:tc>
      </w:tr>
    </w:tbl>
    <w:p w:rsidR="00D72AFA" w:rsidRPr="00AB7DDB" w:rsidRDefault="00D72AFA" w:rsidP="00443EBB">
      <w:pPr>
        <w:spacing w:after="0" w:line="240" w:lineRule="auto"/>
        <w:rPr>
          <w:rFonts w:cstheme="minorHAnsi"/>
          <w:sz w:val="24"/>
          <w:szCs w:val="24"/>
        </w:rPr>
      </w:pPr>
    </w:p>
    <w:p w:rsidR="00443EBB" w:rsidRPr="00AB7DDB" w:rsidRDefault="00443EBB" w:rsidP="00443EBB">
      <w:pPr>
        <w:spacing w:after="0" w:line="240" w:lineRule="auto"/>
        <w:rPr>
          <w:rFonts w:cstheme="minorHAnsi"/>
          <w:sz w:val="24"/>
          <w:szCs w:val="24"/>
        </w:rPr>
      </w:pPr>
    </w:p>
    <w:p w:rsidR="00443EBB" w:rsidRPr="00AB7DDB" w:rsidRDefault="00443EBB" w:rsidP="00443EBB">
      <w:pPr>
        <w:spacing w:after="0" w:line="240" w:lineRule="auto"/>
        <w:rPr>
          <w:rFonts w:cstheme="minorHAnsi"/>
          <w:b/>
          <w:sz w:val="24"/>
          <w:szCs w:val="24"/>
        </w:rPr>
      </w:pPr>
      <w:r w:rsidRPr="00AB7DDB">
        <w:rPr>
          <w:rFonts w:cstheme="minorHAnsi"/>
          <w:b/>
          <w:sz w:val="24"/>
          <w:szCs w:val="24"/>
        </w:rPr>
        <w:t>Consultation Statement</w:t>
      </w:r>
    </w:p>
    <w:p w:rsidR="00443EBB" w:rsidRPr="00AB7DDB" w:rsidRDefault="00443EBB" w:rsidP="00443EBB">
      <w:pPr>
        <w:spacing w:after="0" w:line="240" w:lineRule="auto"/>
        <w:rPr>
          <w:rFonts w:cstheme="minorHAnsi"/>
          <w:sz w:val="24"/>
          <w:szCs w:val="24"/>
        </w:rPr>
      </w:pPr>
    </w:p>
    <w:p w:rsidR="00443EBB" w:rsidRPr="00AB7DDB" w:rsidRDefault="00443EBB" w:rsidP="00443EBB">
      <w:pPr>
        <w:spacing w:after="0" w:line="240" w:lineRule="auto"/>
        <w:rPr>
          <w:rFonts w:cstheme="minorHAnsi"/>
          <w:color w:val="000000"/>
          <w:sz w:val="24"/>
          <w:szCs w:val="24"/>
        </w:rPr>
      </w:pPr>
      <w:r w:rsidRPr="00AB7DDB">
        <w:rPr>
          <w:rFonts w:cstheme="minorHAnsi"/>
          <w:color w:val="000000"/>
          <w:sz w:val="24"/>
          <w:szCs w:val="24"/>
        </w:rPr>
        <w:t>Please add any comments you wish to make on make on the Consultation Statement</w:t>
      </w:r>
    </w:p>
    <w:tbl>
      <w:tblPr>
        <w:tblStyle w:val="TableGrid"/>
        <w:tblW w:w="0" w:type="auto"/>
        <w:tblLook w:val="04A0" w:firstRow="1" w:lastRow="0" w:firstColumn="1" w:lastColumn="0" w:noHBand="0" w:noVBand="1"/>
      </w:tblPr>
      <w:tblGrid>
        <w:gridCol w:w="9016"/>
      </w:tblGrid>
      <w:tr w:rsidR="00443EBB" w:rsidRPr="00AB7DDB" w:rsidTr="004301C7">
        <w:trPr>
          <w:trHeight w:val="5316"/>
        </w:trPr>
        <w:tc>
          <w:tcPr>
            <w:tcW w:w="9016" w:type="dxa"/>
          </w:tcPr>
          <w:p w:rsidR="00443EBB" w:rsidRPr="00AB7DDB" w:rsidRDefault="00443EBB" w:rsidP="00443EBB">
            <w:pPr>
              <w:rPr>
                <w:rFonts w:cstheme="minorHAnsi"/>
                <w:sz w:val="24"/>
                <w:szCs w:val="24"/>
              </w:rPr>
            </w:pPr>
          </w:p>
        </w:tc>
      </w:tr>
    </w:tbl>
    <w:p w:rsidR="00443EBB" w:rsidRPr="00AB7DDB" w:rsidRDefault="00443EBB" w:rsidP="00443EBB">
      <w:pPr>
        <w:spacing w:after="0" w:line="240" w:lineRule="auto"/>
        <w:rPr>
          <w:rFonts w:cstheme="minorHAnsi"/>
          <w:sz w:val="24"/>
          <w:szCs w:val="24"/>
        </w:rPr>
      </w:pPr>
    </w:p>
    <w:p w:rsidR="004301C7" w:rsidRDefault="004301C7">
      <w:pPr>
        <w:rPr>
          <w:rFonts w:cstheme="minorHAnsi"/>
          <w:b/>
          <w:sz w:val="24"/>
          <w:szCs w:val="24"/>
        </w:rPr>
      </w:pPr>
      <w:r>
        <w:rPr>
          <w:rFonts w:cstheme="minorHAnsi"/>
          <w:b/>
          <w:sz w:val="24"/>
          <w:szCs w:val="24"/>
        </w:rPr>
        <w:br w:type="page"/>
      </w:r>
    </w:p>
    <w:p w:rsidR="00443EBB" w:rsidRPr="00AB7DDB" w:rsidRDefault="00443EBB" w:rsidP="00443EBB">
      <w:pPr>
        <w:spacing w:after="0" w:line="240" w:lineRule="auto"/>
        <w:rPr>
          <w:rFonts w:cstheme="minorHAnsi"/>
          <w:b/>
          <w:sz w:val="24"/>
          <w:szCs w:val="24"/>
        </w:rPr>
      </w:pPr>
      <w:r w:rsidRPr="00AB7DDB">
        <w:rPr>
          <w:rFonts w:cstheme="minorHAnsi"/>
          <w:b/>
          <w:sz w:val="24"/>
          <w:szCs w:val="24"/>
        </w:rPr>
        <w:lastRenderedPageBreak/>
        <w:t>SEA/HRA Screening Opinion</w:t>
      </w:r>
    </w:p>
    <w:p w:rsidR="00443EBB" w:rsidRPr="00AB7DDB" w:rsidRDefault="00443EBB" w:rsidP="00443EBB">
      <w:pPr>
        <w:spacing w:after="0" w:line="240" w:lineRule="auto"/>
        <w:rPr>
          <w:rFonts w:cstheme="minorHAnsi"/>
          <w:sz w:val="24"/>
          <w:szCs w:val="24"/>
        </w:rPr>
      </w:pPr>
    </w:p>
    <w:p w:rsidR="00443EBB" w:rsidRPr="00AB7DDB" w:rsidRDefault="00443EBB" w:rsidP="00443EBB">
      <w:pPr>
        <w:spacing w:after="0" w:line="240" w:lineRule="auto"/>
        <w:rPr>
          <w:rFonts w:cstheme="minorHAnsi"/>
          <w:color w:val="000000"/>
          <w:sz w:val="24"/>
          <w:szCs w:val="24"/>
        </w:rPr>
      </w:pPr>
      <w:r w:rsidRPr="00AB7DDB">
        <w:rPr>
          <w:rFonts w:cstheme="minorHAnsi"/>
          <w:color w:val="000000"/>
          <w:sz w:val="24"/>
          <w:szCs w:val="24"/>
        </w:rPr>
        <w:t>Please add any comments you wish to make on make on the SEA/HRA Screening Opinion</w:t>
      </w:r>
    </w:p>
    <w:tbl>
      <w:tblPr>
        <w:tblStyle w:val="TableGrid"/>
        <w:tblW w:w="0" w:type="auto"/>
        <w:tblLook w:val="04A0" w:firstRow="1" w:lastRow="0" w:firstColumn="1" w:lastColumn="0" w:noHBand="0" w:noVBand="1"/>
      </w:tblPr>
      <w:tblGrid>
        <w:gridCol w:w="9016"/>
      </w:tblGrid>
      <w:tr w:rsidR="00443EBB" w:rsidRPr="00AB7DDB" w:rsidTr="004301C7">
        <w:trPr>
          <w:trHeight w:val="5337"/>
        </w:trPr>
        <w:tc>
          <w:tcPr>
            <w:tcW w:w="9016" w:type="dxa"/>
          </w:tcPr>
          <w:p w:rsidR="00443EBB" w:rsidRPr="00AB7DDB" w:rsidRDefault="00443EBB" w:rsidP="00443EBB">
            <w:pPr>
              <w:rPr>
                <w:rFonts w:cstheme="minorHAnsi"/>
                <w:sz w:val="24"/>
                <w:szCs w:val="24"/>
              </w:rPr>
            </w:pPr>
          </w:p>
        </w:tc>
      </w:tr>
    </w:tbl>
    <w:p w:rsidR="00443EBB" w:rsidRPr="00AB7DDB" w:rsidRDefault="00443EBB" w:rsidP="00443EBB">
      <w:pPr>
        <w:spacing w:after="0" w:line="240" w:lineRule="auto"/>
        <w:rPr>
          <w:rFonts w:cstheme="minorHAnsi"/>
          <w:sz w:val="24"/>
          <w:szCs w:val="24"/>
        </w:rPr>
      </w:pPr>
    </w:p>
    <w:p w:rsidR="00443EBB" w:rsidRPr="00AB7DDB" w:rsidRDefault="00443EBB" w:rsidP="00443EBB">
      <w:pPr>
        <w:spacing w:after="0" w:line="240" w:lineRule="auto"/>
        <w:rPr>
          <w:rFonts w:cstheme="minorHAnsi"/>
          <w:sz w:val="24"/>
          <w:szCs w:val="24"/>
        </w:rPr>
      </w:pPr>
    </w:p>
    <w:p w:rsidR="00443EBB" w:rsidRPr="00AB7DDB" w:rsidRDefault="00443EBB" w:rsidP="00443EBB">
      <w:pPr>
        <w:spacing w:after="0" w:line="240" w:lineRule="auto"/>
        <w:rPr>
          <w:rFonts w:cstheme="minorHAnsi"/>
          <w:b/>
          <w:sz w:val="24"/>
          <w:szCs w:val="24"/>
        </w:rPr>
      </w:pPr>
      <w:r w:rsidRPr="00AB7DDB">
        <w:rPr>
          <w:rFonts w:cstheme="minorHAnsi"/>
          <w:b/>
          <w:sz w:val="24"/>
          <w:szCs w:val="24"/>
        </w:rPr>
        <w:t>Supporting documents</w:t>
      </w:r>
    </w:p>
    <w:p w:rsidR="00443EBB" w:rsidRPr="00AB7DDB" w:rsidRDefault="00443EBB" w:rsidP="00443EBB">
      <w:pPr>
        <w:spacing w:after="0" w:line="240" w:lineRule="auto"/>
        <w:rPr>
          <w:rFonts w:cstheme="minorHAnsi"/>
          <w:sz w:val="24"/>
          <w:szCs w:val="24"/>
        </w:rPr>
      </w:pPr>
    </w:p>
    <w:p w:rsidR="00443EBB" w:rsidRPr="00AB7DDB" w:rsidRDefault="00443EBB" w:rsidP="00443EBB">
      <w:pPr>
        <w:spacing w:after="0" w:line="240" w:lineRule="auto"/>
        <w:rPr>
          <w:rFonts w:cstheme="minorHAnsi"/>
          <w:color w:val="000000"/>
          <w:sz w:val="24"/>
          <w:szCs w:val="24"/>
        </w:rPr>
      </w:pPr>
      <w:r w:rsidRPr="00AB7DDB">
        <w:rPr>
          <w:rFonts w:cstheme="minorHAnsi"/>
          <w:color w:val="000000"/>
          <w:sz w:val="24"/>
          <w:szCs w:val="24"/>
        </w:rPr>
        <w:t>Please add any comments you wish to make on make on the supporting documents.  Please clearly state which one(s) you are commenting on</w:t>
      </w:r>
    </w:p>
    <w:tbl>
      <w:tblPr>
        <w:tblStyle w:val="TableGrid"/>
        <w:tblW w:w="0" w:type="auto"/>
        <w:tblLook w:val="04A0" w:firstRow="1" w:lastRow="0" w:firstColumn="1" w:lastColumn="0" w:noHBand="0" w:noVBand="1"/>
      </w:tblPr>
      <w:tblGrid>
        <w:gridCol w:w="9016"/>
      </w:tblGrid>
      <w:tr w:rsidR="00443EBB" w:rsidRPr="00AB7DDB" w:rsidTr="00443EBB">
        <w:trPr>
          <w:trHeight w:val="5462"/>
        </w:trPr>
        <w:tc>
          <w:tcPr>
            <w:tcW w:w="9016" w:type="dxa"/>
          </w:tcPr>
          <w:p w:rsidR="00443EBB" w:rsidRPr="00AB7DDB" w:rsidRDefault="00443EBB" w:rsidP="00443EBB">
            <w:pPr>
              <w:rPr>
                <w:rFonts w:cstheme="minorHAnsi"/>
                <w:sz w:val="24"/>
                <w:szCs w:val="24"/>
              </w:rPr>
            </w:pPr>
          </w:p>
        </w:tc>
      </w:tr>
    </w:tbl>
    <w:p w:rsidR="00443EBB" w:rsidRPr="00AB7DDB" w:rsidRDefault="00443EBB" w:rsidP="00443EBB">
      <w:pPr>
        <w:spacing w:after="0" w:line="240" w:lineRule="auto"/>
        <w:rPr>
          <w:rFonts w:cstheme="minorHAnsi"/>
          <w:sz w:val="24"/>
          <w:szCs w:val="24"/>
        </w:rPr>
      </w:pPr>
    </w:p>
    <w:sectPr w:rsidR="00443EBB" w:rsidRPr="00AB7D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80217A"/>
    <w:multiLevelType w:val="hybridMultilevel"/>
    <w:tmpl w:val="E1F887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7F"/>
    <w:rsid w:val="001D4FC9"/>
    <w:rsid w:val="003033AC"/>
    <w:rsid w:val="004301C7"/>
    <w:rsid w:val="00443EBB"/>
    <w:rsid w:val="004655D3"/>
    <w:rsid w:val="00646ACD"/>
    <w:rsid w:val="006F4CE3"/>
    <w:rsid w:val="008968B8"/>
    <w:rsid w:val="00AB7DDB"/>
    <w:rsid w:val="00AF4CD4"/>
    <w:rsid w:val="00BB7630"/>
    <w:rsid w:val="00BE3C7F"/>
    <w:rsid w:val="00C944F0"/>
    <w:rsid w:val="00D72AFA"/>
    <w:rsid w:val="00F9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9A0F0"/>
  <w15:chartTrackingRefBased/>
  <w15:docId w15:val="{FA76B31B-3FC9-42EB-8312-C328BC8F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3C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E3C7F"/>
    <w:rPr>
      <w:color w:val="0563C1" w:themeColor="hyperlink"/>
      <w:u w:val="single"/>
    </w:rPr>
  </w:style>
  <w:style w:type="character" w:styleId="UnresolvedMention">
    <w:name w:val="Unresolved Mention"/>
    <w:basedOn w:val="DefaultParagraphFont"/>
    <w:uiPriority w:val="99"/>
    <w:semiHidden/>
    <w:unhideWhenUsed/>
    <w:rsid w:val="00BE3C7F"/>
    <w:rPr>
      <w:color w:val="605E5C"/>
      <w:shd w:val="clear" w:color="auto" w:fill="E1DFDD"/>
    </w:rPr>
  </w:style>
  <w:style w:type="table" w:styleId="TableGrid">
    <w:name w:val="Table Grid"/>
    <w:basedOn w:val="TableNormal"/>
    <w:uiPriority w:val="39"/>
    <w:rsid w:val="00BE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BE3C7F"/>
    <w:pPr>
      <w:spacing w:after="0" w:line="276" w:lineRule="auto"/>
      <w:ind w:left="720"/>
      <w:contextualSpacing/>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997306">
      <w:bodyDiv w:val="1"/>
      <w:marLeft w:val="0"/>
      <w:marRight w:val="0"/>
      <w:marTop w:val="0"/>
      <w:marBottom w:val="0"/>
      <w:divBdr>
        <w:top w:val="none" w:sz="0" w:space="0" w:color="auto"/>
        <w:left w:val="none" w:sz="0" w:space="0" w:color="auto"/>
        <w:bottom w:val="none" w:sz="0" w:space="0" w:color="auto"/>
        <w:right w:val="none" w:sz="0" w:space="0" w:color="auto"/>
      </w:divBdr>
    </w:div>
    <w:div w:id="934556468">
      <w:bodyDiv w:val="1"/>
      <w:marLeft w:val="0"/>
      <w:marRight w:val="0"/>
      <w:marTop w:val="0"/>
      <w:marBottom w:val="0"/>
      <w:divBdr>
        <w:top w:val="none" w:sz="0" w:space="0" w:color="auto"/>
        <w:left w:val="none" w:sz="0" w:space="0" w:color="auto"/>
        <w:bottom w:val="none" w:sz="0" w:space="0" w:color="auto"/>
        <w:right w:val="none" w:sz="0" w:space="0" w:color="auto"/>
      </w:divBdr>
    </w:div>
    <w:div w:id="1813250381">
      <w:bodyDiv w:val="1"/>
      <w:marLeft w:val="0"/>
      <w:marRight w:val="0"/>
      <w:marTop w:val="0"/>
      <w:marBottom w:val="0"/>
      <w:divBdr>
        <w:top w:val="none" w:sz="0" w:space="0" w:color="auto"/>
        <w:left w:val="none" w:sz="0" w:space="0" w:color="auto"/>
        <w:bottom w:val="none" w:sz="0" w:space="0" w:color="auto"/>
        <w:right w:val="none" w:sz="0" w:space="0" w:color="auto"/>
      </w:divBdr>
    </w:div>
    <w:div w:id="203818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uidance/neighbourhood-planning--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ldon.gov.uk/terms" TargetMode="External"/><Relationship Id="rId5" Type="http://schemas.openxmlformats.org/officeDocument/2006/relationships/hyperlink" Target="mailto:policy@maldon.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Alpin</dc:creator>
  <cp:keywords/>
  <dc:description/>
  <cp:lastModifiedBy>Leonie Alpin</cp:lastModifiedBy>
  <cp:revision>2</cp:revision>
  <dcterms:created xsi:type="dcterms:W3CDTF">2020-10-15T15:08:00Z</dcterms:created>
  <dcterms:modified xsi:type="dcterms:W3CDTF">2020-10-15T15:08:00Z</dcterms:modified>
</cp:coreProperties>
</file>